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27D3" w:rsidRDefault="0016761D">
      <w:pPr>
        <w:pStyle w:val="Standarduser"/>
        <w:spacing w:line="500" w:lineRule="exact"/>
        <w:jc w:val="center"/>
      </w:pPr>
      <w:bookmarkStart w:id="0" w:name="_GoBack"/>
      <w:bookmarkEnd w:id="0"/>
      <w:r>
        <w:rPr>
          <w:b/>
          <w:bCs/>
          <w:sz w:val="36"/>
          <w:u w:val="single"/>
        </w:rPr>
        <w:t>（</w:t>
      </w:r>
      <w:proofErr w:type="gramStart"/>
      <w:r>
        <w:rPr>
          <w:rFonts w:ascii="標楷體" w:hAnsi="標楷體" w:cs="標楷體"/>
          <w:b/>
          <w:bCs/>
          <w:color w:val="C9211E"/>
          <w:sz w:val="30"/>
          <w:szCs w:val="30"/>
          <w:u w:val="single"/>
          <w:shd w:val="clear" w:color="auto" w:fill="7FFFD4"/>
        </w:rPr>
        <w:t>ＯＯＯＯＯＯ</w:t>
      </w:r>
      <w:proofErr w:type="gramEnd"/>
      <w:r>
        <w:rPr>
          <w:rFonts w:ascii="標楷體" w:hAnsi="標楷體" w:cs="標楷體"/>
          <w:b/>
          <w:bCs/>
          <w:color w:val="C9211E"/>
          <w:sz w:val="30"/>
          <w:szCs w:val="30"/>
          <w:u w:val="single"/>
          <w:shd w:val="clear" w:color="auto" w:fill="7FFFD4"/>
        </w:rPr>
        <w:t xml:space="preserve"> </w:t>
      </w:r>
      <w:r>
        <w:rPr>
          <w:rFonts w:ascii="標楷體" w:eastAsia="標楷體" w:hAnsi="標楷體" w:cs="標楷體"/>
          <w:b/>
          <w:bCs/>
          <w:color w:val="C9211E"/>
          <w:sz w:val="20"/>
          <w:szCs w:val="20"/>
          <w:u w:val="single"/>
          <w:shd w:val="clear" w:color="auto" w:fill="FFFF00"/>
        </w:rPr>
        <w:t>※</w:t>
      </w:r>
      <w:r>
        <w:rPr>
          <w:rFonts w:ascii="標楷體" w:hAnsi="標楷體" w:cs="標楷體"/>
          <w:b/>
          <w:bCs/>
          <w:color w:val="C9211E"/>
          <w:sz w:val="20"/>
          <w:szCs w:val="20"/>
          <w:u w:val="single"/>
          <w:shd w:val="clear" w:color="auto" w:fill="FFFF00"/>
        </w:rPr>
        <w:t>填</w:t>
      </w:r>
      <w:r>
        <w:rPr>
          <w:rFonts w:ascii="標楷體" w:hAnsi="標楷體" w:cs="標楷體"/>
          <w:b/>
          <w:bCs/>
          <w:color w:val="C9211E"/>
          <w:sz w:val="20"/>
          <w:szCs w:val="20"/>
          <w:u w:val="single"/>
          <w:shd w:val="clear" w:color="auto" w:fill="FFFF00"/>
        </w:rPr>
        <w:t>主要申報人</w:t>
      </w:r>
      <w:r>
        <w:rPr>
          <w:b/>
          <w:bCs/>
          <w:sz w:val="36"/>
          <w:u w:val="single"/>
        </w:rPr>
        <w:t>）</w:t>
      </w:r>
      <w:r>
        <w:rPr>
          <w:b/>
          <w:bCs/>
          <w:sz w:val="36"/>
        </w:rPr>
        <w:t>大額通貨交易申報表</w:t>
      </w:r>
      <w:r>
        <w:rPr>
          <w:color w:val="C9211E"/>
          <w:sz w:val="32"/>
          <w:szCs w:val="32"/>
          <w:shd w:val="clear" w:color="auto" w:fill="FFFF00"/>
        </w:rPr>
        <w:t>（協同申報填寫範例）</w:t>
      </w:r>
    </w:p>
    <w:p w:rsidR="004B27D3" w:rsidRDefault="0016761D">
      <w:pPr>
        <w:pStyle w:val="Standarduser"/>
        <w:ind w:right="197"/>
        <w:jc w:val="right"/>
      </w:pPr>
      <w:r>
        <w:t>申報日期：</w:t>
      </w:r>
      <w:r>
        <w:rPr>
          <w:rFonts w:eastAsia="Times New Roman"/>
          <w:color w:val="C9211E"/>
          <w:u w:val="single"/>
          <w:shd w:val="clear" w:color="auto" w:fill="7FFFD4"/>
        </w:rPr>
        <w:t xml:space="preserve"> 110  </w:t>
      </w:r>
      <w:r>
        <w:rPr>
          <w:color w:val="C9211E"/>
          <w:shd w:val="clear" w:color="auto" w:fill="7FFFD4"/>
        </w:rPr>
        <w:t>年</w:t>
      </w:r>
      <w:r>
        <w:rPr>
          <w:rFonts w:eastAsia="Times New Roman"/>
          <w:color w:val="C9211E"/>
          <w:u w:val="single"/>
          <w:shd w:val="clear" w:color="auto" w:fill="7FFFD4"/>
        </w:rPr>
        <w:t xml:space="preserve"> 9 </w:t>
      </w:r>
      <w:r>
        <w:rPr>
          <w:color w:val="C9211E"/>
          <w:shd w:val="clear" w:color="auto" w:fill="7FFFD4"/>
        </w:rPr>
        <w:t>月</w:t>
      </w:r>
      <w:r>
        <w:rPr>
          <w:rFonts w:eastAsia="Times New Roman"/>
          <w:color w:val="C9211E"/>
          <w:u w:val="single"/>
          <w:shd w:val="clear" w:color="auto" w:fill="7FFFD4"/>
        </w:rPr>
        <w:t xml:space="preserve"> 1 </w:t>
      </w:r>
      <w:r>
        <w:rPr>
          <w:color w:val="C9211E"/>
          <w:shd w:val="clear" w:color="auto" w:fill="7FFFD4"/>
        </w:rPr>
        <w:t>日</w:t>
      </w:r>
    </w:p>
    <w:tbl>
      <w:tblPr>
        <w:tblW w:w="10890" w:type="dxa"/>
        <w:tblInd w:w="108" w:type="dxa"/>
        <w:tblLayout w:type="fixed"/>
        <w:tblCellMar>
          <w:left w:w="10" w:type="dxa"/>
          <w:right w:w="10" w:type="dxa"/>
        </w:tblCellMar>
        <w:tblLook w:val="0000" w:firstRow="0" w:lastRow="0" w:firstColumn="0" w:lastColumn="0" w:noHBand="0" w:noVBand="0"/>
      </w:tblPr>
      <w:tblGrid>
        <w:gridCol w:w="5207"/>
        <w:gridCol w:w="5683"/>
      </w:tblGrid>
      <w:tr w:rsidR="004B27D3">
        <w:tblPrEx>
          <w:tblCellMar>
            <w:top w:w="0" w:type="dxa"/>
            <w:bottom w:w="0" w:type="dxa"/>
          </w:tblCellMar>
        </w:tblPrEx>
        <w:trPr>
          <w:cantSplit/>
          <w:trHeight w:val="360"/>
        </w:trPr>
        <w:tc>
          <w:tcPr>
            <w:tcW w:w="5207" w:type="dxa"/>
            <w:tcBorders>
              <w:top w:val="single" w:sz="18" w:space="0" w:color="000000"/>
              <w:left w:val="single" w:sz="18" w:space="0" w:color="000000"/>
              <w:bottom w:val="single" w:sz="2" w:space="0" w:color="000000"/>
            </w:tcBorders>
            <w:tcMar>
              <w:top w:w="0" w:type="dxa"/>
              <w:left w:w="28" w:type="dxa"/>
              <w:bottom w:w="0" w:type="dxa"/>
              <w:right w:w="28" w:type="dxa"/>
            </w:tcMar>
          </w:tcPr>
          <w:p w:rsidR="004B27D3" w:rsidRDefault="0016761D">
            <w:pPr>
              <w:pStyle w:val="Standarduser"/>
              <w:jc w:val="center"/>
              <w:rPr>
                <w:b/>
                <w:bCs/>
              </w:rPr>
            </w:pPr>
            <w:r>
              <w:rPr>
                <w:b/>
                <w:bCs/>
              </w:rPr>
              <w:t>欄位名稱</w:t>
            </w:r>
          </w:p>
        </w:tc>
        <w:tc>
          <w:tcPr>
            <w:tcW w:w="5683" w:type="dxa"/>
            <w:tcBorders>
              <w:top w:val="single" w:sz="18" w:space="0" w:color="000000"/>
              <w:left w:val="single" w:sz="2" w:space="0" w:color="000000"/>
              <w:bottom w:val="single" w:sz="2" w:space="0" w:color="000000"/>
              <w:right w:val="single" w:sz="18" w:space="0" w:color="000000"/>
            </w:tcBorders>
            <w:tcMar>
              <w:top w:w="0" w:type="dxa"/>
              <w:left w:w="10" w:type="dxa"/>
              <w:bottom w:w="0" w:type="dxa"/>
              <w:right w:w="10" w:type="dxa"/>
            </w:tcMar>
          </w:tcPr>
          <w:p w:rsidR="004B27D3" w:rsidRDefault="0016761D">
            <w:pPr>
              <w:pStyle w:val="Standarduser"/>
              <w:jc w:val="center"/>
              <w:rPr>
                <w:b/>
                <w:bCs/>
              </w:rPr>
            </w:pPr>
            <w:r>
              <w:rPr>
                <w:b/>
                <w:bCs/>
              </w:rPr>
              <w:t>填寫說明</w:t>
            </w:r>
          </w:p>
        </w:tc>
      </w:tr>
      <w:tr w:rsidR="004B27D3">
        <w:tblPrEx>
          <w:tblCellMar>
            <w:top w:w="0" w:type="dxa"/>
            <w:bottom w:w="0" w:type="dxa"/>
          </w:tblCellMar>
        </w:tblPrEx>
        <w:trPr>
          <w:cantSplit/>
          <w:trHeight w:val="290"/>
        </w:trPr>
        <w:tc>
          <w:tcPr>
            <w:tcW w:w="5207" w:type="dxa"/>
            <w:tcBorders>
              <w:top w:val="single" w:sz="2" w:space="0" w:color="000000"/>
              <w:left w:val="single" w:sz="18" w:space="0" w:color="000000"/>
              <w:bottom w:val="single" w:sz="18" w:space="0" w:color="000000"/>
            </w:tcBorders>
            <w:tcMar>
              <w:top w:w="0" w:type="dxa"/>
              <w:left w:w="28" w:type="dxa"/>
              <w:bottom w:w="0" w:type="dxa"/>
              <w:right w:w="28" w:type="dxa"/>
            </w:tcMar>
            <w:vAlign w:val="center"/>
          </w:tcPr>
          <w:p w:rsidR="004B27D3" w:rsidRDefault="0016761D">
            <w:pPr>
              <w:pStyle w:val="Standarduser"/>
              <w:jc w:val="both"/>
              <w:rPr>
                <w:bCs/>
              </w:rPr>
            </w:pPr>
            <w:r>
              <w:rPr>
                <w:bCs/>
              </w:rPr>
              <w:t>申報機構代碼：</w:t>
            </w:r>
            <w:r>
              <w:rPr>
                <w:bCs/>
                <w:i/>
                <w:iCs/>
                <w:color w:val="C9211E"/>
                <w:shd w:val="clear" w:color="auto" w:fill="7FFFD4"/>
              </w:rPr>
              <w:t>（免填）</w:t>
            </w:r>
          </w:p>
        </w:tc>
        <w:tc>
          <w:tcPr>
            <w:tcW w:w="5683" w:type="dxa"/>
            <w:tcBorders>
              <w:top w:val="single" w:sz="2" w:space="0" w:color="000000"/>
              <w:left w:val="single" w:sz="2" w:space="0" w:color="000000"/>
              <w:bottom w:val="single" w:sz="18" w:space="0" w:color="000000"/>
              <w:right w:val="single" w:sz="18" w:space="0" w:color="000000"/>
            </w:tcBorders>
            <w:tcMar>
              <w:top w:w="0" w:type="dxa"/>
              <w:left w:w="10" w:type="dxa"/>
              <w:bottom w:w="0" w:type="dxa"/>
              <w:right w:w="10" w:type="dxa"/>
            </w:tcMar>
            <w:vAlign w:val="center"/>
          </w:tcPr>
          <w:p w:rsidR="004B27D3" w:rsidRDefault="0016761D">
            <w:pPr>
              <w:pStyle w:val="Standarduser"/>
              <w:jc w:val="both"/>
            </w:pPr>
            <w:r>
              <w:rPr>
                <w:bCs/>
              </w:rPr>
              <w:t>填入財政部配賦代碼，銀樓業</w:t>
            </w:r>
            <w:r>
              <w:t>、地政士或不動產經紀業</w:t>
            </w:r>
            <w:r>
              <w:rPr>
                <w:bCs/>
                <w:color w:val="000000"/>
              </w:rPr>
              <w:t>、虛擬通貨平台及交易業務</w:t>
            </w:r>
            <w:proofErr w:type="gramStart"/>
            <w:r>
              <w:rPr>
                <w:bCs/>
                <w:color w:val="000000"/>
              </w:rPr>
              <w:t>事業</w:t>
            </w:r>
            <w:r>
              <w:rPr>
                <w:bCs/>
              </w:rPr>
              <w:t>免填</w:t>
            </w:r>
            <w:proofErr w:type="gramEnd"/>
          </w:p>
        </w:tc>
      </w:tr>
      <w:tr w:rsidR="004B27D3">
        <w:tblPrEx>
          <w:tblCellMar>
            <w:top w:w="0" w:type="dxa"/>
            <w:bottom w:w="0" w:type="dxa"/>
          </w:tblCellMar>
        </w:tblPrEx>
        <w:trPr>
          <w:cantSplit/>
          <w:trHeight w:val="290"/>
        </w:trPr>
        <w:tc>
          <w:tcPr>
            <w:tcW w:w="10890" w:type="dxa"/>
            <w:gridSpan w:val="2"/>
            <w:tcBorders>
              <w:top w:val="single" w:sz="2"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rsidR="004B27D3" w:rsidRDefault="0016761D">
            <w:pPr>
              <w:pStyle w:val="Standarduser"/>
              <w:jc w:val="both"/>
              <w:rPr>
                <w:bCs/>
                <w:sz w:val="20"/>
                <w:szCs w:val="20"/>
              </w:rPr>
            </w:pPr>
            <w:r>
              <w:rPr>
                <w:bCs/>
                <w:sz w:val="20"/>
                <w:szCs w:val="20"/>
              </w:rPr>
              <w:t>依據中華民國洗錢防制法規定，金融機構及指定之非金融事業或人員應進行確認客戶身分程序，並留存其確認客戶身分程序資料；金融機構及指定之非金融事業或人員對於達一定金額以上之通貨交易，應向法務部調查局申報。</w:t>
            </w:r>
          </w:p>
          <w:p w:rsidR="004B27D3" w:rsidRDefault="0016761D">
            <w:pPr>
              <w:pStyle w:val="Standarduser"/>
              <w:jc w:val="both"/>
              <w:rPr>
                <w:sz w:val="20"/>
                <w:szCs w:val="20"/>
              </w:rPr>
            </w:pPr>
            <w:r>
              <w:rPr>
                <w:sz w:val="20"/>
                <w:szCs w:val="20"/>
              </w:rPr>
              <w:t xml:space="preserve">Pursuant to the Money Laundering Control Act of the Republic of China, </w:t>
            </w:r>
            <w:r>
              <w:rPr>
                <w:sz w:val="20"/>
                <w:szCs w:val="20"/>
              </w:rPr>
              <w:t>financial institutions and designated nonfinancial businesses or professions shall undertake due diligence measures for verifying the identity of the customer and beneficial owner, and keep all information obtained through the customer due diligence measur</w:t>
            </w:r>
            <w:r>
              <w:rPr>
                <w:sz w:val="20"/>
                <w:szCs w:val="20"/>
              </w:rPr>
              <w:t>es. Financial institutions and designated nonfinancial businesses or professions shall report currency transactions equal to or above the applicable designated threshold to the investigation Bureau of the Ministry of Justice.</w:t>
            </w:r>
          </w:p>
        </w:tc>
      </w:tr>
      <w:tr w:rsidR="004B27D3">
        <w:tblPrEx>
          <w:tblCellMar>
            <w:top w:w="0" w:type="dxa"/>
            <w:bottom w:w="0" w:type="dxa"/>
          </w:tblCellMar>
        </w:tblPrEx>
        <w:trPr>
          <w:cantSplit/>
          <w:trHeight w:val="229"/>
        </w:trPr>
        <w:tc>
          <w:tcPr>
            <w:tcW w:w="10890" w:type="dxa"/>
            <w:gridSpan w:val="2"/>
            <w:tcBorders>
              <w:top w:val="single" w:sz="18" w:space="0" w:color="000000"/>
              <w:left w:val="single" w:sz="18" w:space="0" w:color="000000"/>
              <w:bottom w:val="single" w:sz="6" w:space="0" w:color="000000"/>
              <w:right w:val="single" w:sz="18"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rPr>
                <w:b/>
                <w:bCs/>
              </w:rPr>
              <w:t>一、客戶基本資料</w:t>
            </w:r>
            <w:r>
              <w:rPr>
                <w:rFonts w:eastAsia="Times New Roman"/>
                <w:b/>
                <w:bCs/>
              </w:rPr>
              <w:t xml:space="preserve"> (</w:t>
            </w:r>
            <w:r>
              <w:rPr>
                <w:b/>
                <w:bCs/>
              </w:rPr>
              <w:t>Customer Profile)</w:t>
            </w:r>
          </w:p>
        </w:tc>
      </w:tr>
      <w:tr w:rsidR="004B27D3">
        <w:tblPrEx>
          <w:tblCellMar>
            <w:top w:w="0" w:type="dxa"/>
            <w:bottom w:w="0" w:type="dxa"/>
          </w:tblCellMar>
        </w:tblPrEx>
        <w:trPr>
          <w:cantSplit/>
          <w:trHeight w:val="68"/>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tcPr>
          <w:p w:rsidR="004B27D3" w:rsidRDefault="0016761D">
            <w:pPr>
              <w:pStyle w:val="Standarduser"/>
              <w:jc w:val="center"/>
              <w:rPr>
                <w:b/>
                <w:bCs/>
              </w:rPr>
            </w:pPr>
            <w:r>
              <w:rPr>
                <w:b/>
                <w:bCs/>
              </w:rPr>
              <w:t>欄位名稱</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tcPr>
          <w:p w:rsidR="004B27D3" w:rsidRDefault="0016761D">
            <w:pPr>
              <w:pStyle w:val="Standarduser"/>
              <w:jc w:val="center"/>
              <w:rPr>
                <w:b/>
                <w:bCs/>
              </w:rPr>
            </w:pPr>
            <w:r>
              <w:rPr>
                <w:b/>
                <w:bCs/>
              </w:rPr>
              <w:t>填寫說明</w:t>
            </w:r>
          </w:p>
        </w:tc>
      </w:tr>
      <w:tr w:rsidR="004B27D3">
        <w:tblPrEx>
          <w:tblCellMar>
            <w:top w:w="0" w:type="dxa"/>
            <w:bottom w:w="0" w:type="dxa"/>
          </w:tblCellMar>
        </w:tblPrEx>
        <w:trPr>
          <w:cantSplit/>
          <w:trHeight w:val="68"/>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帳（客）戶名稱</w:t>
            </w:r>
            <w:r>
              <w:rPr>
                <w:rFonts w:eastAsia="Times New Roman"/>
              </w:rPr>
              <w:t>(</w:t>
            </w:r>
            <w:r>
              <w:t>Name)</w:t>
            </w:r>
            <w:r>
              <w:t>：</w:t>
            </w:r>
            <w:r>
              <w:rPr>
                <w:b/>
                <w:bCs/>
                <w:color w:val="C9211E"/>
                <w:shd w:val="clear" w:color="auto" w:fill="7FFFD4"/>
              </w:rPr>
              <w:t>張三</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最多</w:t>
            </w:r>
            <w:r>
              <w:t>20</w:t>
            </w:r>
            <w:r>
              <w:t>個中文字或</w:t>
            </w:r>
            <w:r>
              <w:t>40</w:t>
            </w:r>
            <w:r>
              <w:t>個英文字母</w:t>
            </w:r>
          </w:p>
          <w:p w:rsidR="004B27D3" w:rsidRDefault="0016761D">
            <w:pPr>
              <w:pStyle w:val="Standarduser"/>
              <w:snapToGrid w:val="0"/>
              <w:spacing w:line="240" w:lineRule="atLeast"/>
              <w:jc w:val="both"/>
            </w:pPr>
            <w:r>
              <w:t>保險業：填入被保險人、貸款人或實際受款人姓名</w:t>
            </w:r>
          </w:p>
        </w:tc>
      </w:tr>
      <w:tr w:rsidR="004B27D3">
        <w:tblPrEx>
          <w:tblCellMar>
            <w:top w:w="0" w:type="dxa"/>
            <w:bottom w:w="0" w:type="dxa"/>
          </w:tblCellMar>
        </w:tblPrEx>
        <w:trPr>
          <w:cantSplit/>
          <w:trHeight w:val="420"/>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開戶日期</w:t>
            </w:r>
            <w:r>
              <w:rPr>
                <w:rFonts w:eastAsia="Times New Roman"/>
              </w:rPr>
              <w:t>/</w:t>
            </w:r>
            <w:r>
              <w:t>保險契約生效日期：</w:t>
            </w:r>
            <w:r>
              <w:rPr>
                <w:bCs/>
                <w:i/>
                <w:iCs/>
                <w:color w:val="C9211E"/>
                <w:shd w:val="clear" w:color="auto" w:fill="7FFFD4"/>
              </w:rPr>
              <w:t>（免填）</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例：</w:t>
            </w:r>
            <w:r>
              <w:t>2003/01/16</w:t>
            </w:r>
            <w:r>
              <w:t>（年</w:t>
            </w:r>
            <w:r>
              <w:rPr>
                <w:rFonts w:eastAsia="Times New Roman"/>
              </w:rPr>
              <w:t>/</w:t>
            </w:r>
            <w:r>
              <w:t>月</w:t>
            </w:r>
            <w:r>
              <w:rPr>
                <w:rFonts w:eastAsia="Times New Roman"/>
              </w:rPr>
              <w:t>/</w:t>
            </w:r>
            <w:r>
              <w:t>日）</w:t>
            </w:r>
          </w:p>
          <w:p w:rsidR="004B27D3" w:rsidRDefault="0016761D">
            <w:pPr>
              <w:pStyle w:val="Standarduser"/>
              <w:snapToGrid w:val="0"/>
              <w:spacing w:line="240" w:lineRule="atLeast"/>
              <w:jc w:val="both"/>
            </w:pPr>
            <w:r>
              <w:t>銀樓業</w:t>
            </w:r>
            <w:r>
              <w:rPr>
                <w:color w:val="000000"/>
              </w:rPr>
              <w:t>、地政士或不動產經紀業</w:t>
            </w:r>
            <w:r>
              <w:t>：</w:t>
            </w:r>
            <w:proofErr w:type="gramStart"/>
            <w:r>
              <w:t>免填</w:t>
            </w:r>
            <w:proofErr w:type="gramEnd"/>
          </w:p>
        </w:tc>
      </w:tr>
      <w:tr w:rsidR="004B27D3">
        <w:tblPrEx>
          <w:tblCellMar>
            <w:top w:w="0" w:type="dxa"/>
            <w:bottom w:w="0" w:type="dxa"/>
          </w:tblCellMar>
        </w:tblPrEx>
        <w:trPr>
          <w:cantSplit/>
          <w:trHeight w:val="137"/>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統</w:t>
            </w:r>
            <w:r>
              <w:rPr>
                <w:rFonts w:eastAsia="Times New Roman"/>
              </w:rPr>
              <w:t xml:space="preserve">    </w:t>
            </w:r>
            <w:r>
              <w:t>編</w:t>
            </w:r>
            <w:r>
              <w:rPr>
                <w:rFonts w:eastAsia="Times New Roman"/>
              </w:rPr>
              <w:t>(</w:t>
            </w:r>
            <w:r>
              <w:t>ID No.</w:t>
            </w:r>
            <w:proofErr w:type="gramStart"/>
            <w:r>
              <w:t>)</w:t>
            </w:r>
            <w:r>
              <w:t>：</w:t>
            </w:r>
            <w:proofErr w:type="gramEnd"/>
            <w:r>
              <w:rPr>
                <w:b/>
                <w:bCs/>
                <w:color w:val="C9211E"/>
                <w:shd w:val="clear" w:color="auto" w:fill="7FFFD4"/>
              </w:rPr>
              <w:t>A123456XXX</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身分證、公司統一編號、護照號碼</w:t>
            </w:r>
          </w:p>
        </w:tc>
      </w:tr>
      <w:tr w:rsidR="004B27D3">
        <w:tblPrEx>
          <w:tblCellMar>
            <w:top w:w="0" w:type="dxa"/>
            <w:bottom w:w="0" w:type="dxa"/>
          </w:tblCellMar>
        </w:tblPrEx>
        <w:trPr>
          <w:cantSplit/>
          <w:trHeight w:val="86"/>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出生日期</w:t>
            </w:r>
            <w:r>
              <w:rPr>
                <w:rFonts w:eastAsia="Times New Roman"/>
              </w:rPr>
              <w:t>(</w:t>
            </w:r>
            <w:r>
              <w:t>Date of Birth)</w:t>
            </w:r>
            <w:r>
              <w:t>：</w:t>
            </w:r>
            <w:r>
              <w:rPr>
                <w:b/>
                <w:bCs/>
                <w:color w:val="C9211E"/>
                <w:shd w:val="clear" w:color="auto" w:fill="7FFFD4"/>
              </w:rPr>
              <w:t>1997/XX/XX</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例：</w:t>
            </w:r>
            <w:r>
              <w:t>2003/01/16</w:t>
            </w:r>
            <w:r>
              <w:t>（年</w:t>
            </w:r>
            <w:r>
              <w:rPr>
                <w:rFonts w:eastAsia="Times New Roman"/>
              </w:rPr>
              <w:t>/</w:t>
            </w:r>
            <w:r>
              <w:t>月</w:t>
            </w:r>
            <w:r>
              <w:rPr>
                <w:rFonts w:eastAsia="Times New Roman"/>
              </w:rPr>
              <w:t>/</w:t>
            </w:r>
            <w:r>
              <w:t>日）</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rPr>
                <w:rFonts w:ascii="新細明體, PMingLiU" w:hAnsi="新細明體, PMingLiU" w:cs="新細明體, PMingLiU"/>
              </w:rPr>
              <w:t>電</w:t>
            </w:r>
            <w:r>
              <w:rPr>
                <w:rFonts w:eastAsia="Times New Roman"/>
              </w:rPr>
              <w:t xml:space="preserve">    </w:t>
            </w:r>
            <w:r>
              <w:rPr>
                <w:rFonts w:ascii="新細明體, PMingLiU" w:hAnsi="新細明體, PMingLiU" w:cs="新細明體, PMingLiU"/>
              </w:rPr>
              <w:t>話</w:t>
            </w:r>
            <w:r>
              <w:rPr>
                <w:rFonts w:eastAsia="Times New Roman"/>
              </w:rPr>
              <w:t>(</w:t>
            </w:r>
            <w:r>
              <w:t>Telephone Number)</w:t>
            </w:r>
            <w:r>
              <w:rPr>
                <w:rFonts w:ascii="新細明體, PMingLiU" w:hAnsi="新細明體, PMingLiU" w:cs="新細明體, PMingLiU"/>
              </w:rPr>
              <w:t>：</w:t>
            </w:r>
            <w:r>
              <w:rPr>
                <w:rFonts w:ascii="新細明體, PMingLiU" w:hAnsi="新細明體, PMingLiU" w:cs="新細明體, PMingLiU"/>
                <w:b/>
                <w:bCs/>
                <w:color w:val="C9211E"/>
                <w:shd w:val="clear" w:color="auto" w:fill="7FFFD4"/>
              </w:rPr>
              <w:t>02-1234XXXX</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rPr>
                <w:rFonts w:ascii="新細明體, PMingLiU" w:hAnsi="新細明體, PMingLiU" w:cs="新細明體, PMingLiU"/>
              </w:rPr>
              <w:t>例</w:t>
            </w:r>
            <w:r>
              <w:t>：（</w:t>
            </w:r>
            <w:r>
              <w:t>02</w:t>
            </w:r>
            <w:r>
              <w:t>）</w:t>
            </w:r>
            <w:r>
              <w:t>29111111</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國</w:t>
            </w:r>
            <w:r>
              <w:rPr>
                <w:rFonts w:eastAsia="Times New Roman"/>
              </w:rPr>
              <w:t xml:space="preserve">    </w:t>
            </w:r>
            <w:r>
              <w:t>籍</w:t>
            </w:r>
            <w:r>
              <w:rPr>
                <w:rFonts w:eastAsia="Times New Roman"/>
              </w:rPr>
              <w:t>(</w:t>
            </w:r>
            <w:r>
              <w:t>Nationality)</w:t>
            </w:r>
            <w:r>
              <w:t>：</w:t>
            </w:r>
            <w:r>
              <w:rPr>
                <w:b/>
                <w:bCs/>
                <w:color w:val="C9211E"/>
                <w:shd w:val="clear" w:color="auto" w:fill="7FFFD4"/>
              </w:rPr>
              <w:t>中華民國</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最多</w:t>
            </w:r>
            <w:r>
              <w:t>10</w:t>
            </w:r>
            <w:r>
              <w:t>個中文字</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double" w:sz="12" w:space="0" w:color="FF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地</w:t>
            </w:r>
            <w:r>
              <w:rPr>
                <w:rFonts w:eastAsia="Times New Roman"/>
              </w:rPr>
              <w:t xml:space="preserve">    </w:t>
            </w:r>
            <w:r>
              <w:t>址</w:t>
            </w:r>
            <w:r>
              <w:rPr>
                <w:rFonts w:eastAsia="Times New Roman"/>
              </w:rPr>
              <w:t>(</w:t>
            </w:r>
            <w:r>
              <w:t>Address)</w:t>
            </w:r>
            <w:r>
              <w:t>：</w:t>
            </w:r>
            <w:r>
              <w:rPr>
                <w:b/>
                <w:bCs/>
                <w:color w:val="C9211E"/>
                <w:shd w:val="clear" w:color="auto" w:fill="7FFFD4"/>
              </w:rPr>
              <w:t>台北市</w:t>
            </w:r>
            <w:r>
              <w:rPr>
                <w:b/>
                <w:bCs/>
                <w:color w:val="C9211E"/>
                <w:shd w:val="clear" w:color="auto" w:fill="7FFFD4"/>
              </w:rPr>
              <w:t>OO</w:t>
            </w:r>
            <w:r>
              <w:rPr>
                <w:b/>
                <w:bCs/>
                <w:color w:val="C9211E"/>
                <w:shd w:val="clear" w:color="auto" w:fill="7FFFD4"/>
              </w:rPr>
              <w:t>區</w:t>
            </w:r>
            <w:r>
              <w:rPr>
                <w:b/>
                <w:bCs/>
                <w:color w:val="C9211E"/>
                <w:shd w:val="clear" w:color="auto" w:fill="7FFFD4"/>
              </w:rPr>
              <w:t>OO</w:t>
            </w:r>
            <w:r>
              <w:rPr>
                <w:b/>
                <w:bCs/>
                <w:color w:val="C9211E"/>
                <w:shd w:val="clear" w:color="auto" w:fill="7FFFD4"/>
              </w:rPr>
              <w:t>路</w:t>
            </w:r>
            <w:r>
              <w:rPr>
                <w:b/>
                <w:bCs/>
                <w:color w:val="C9211E"/>
                <w:shd w:val="clear" w:color="auto" w:fill="7FFFD4"/>
              </w:rPr>
              <w:t>OO</w:t>
            </w:r>
            <w:r>
              <w:rPr>
                <w:b/>
                <w:bCs/>
                <w:color w:val="C9211E"/>
                <w:shd w:val="clear" w:color="auto" w:fill="7FFFD4"/>
              </w:rPr>
              <w:t>巷</w:t>
            </w:r>
            <w:r>
              <w:rPr>
                <w:b/>
                <w:bCs/>
                <w:color w:val="C9211E"/>
                <w:shd w:val="clear" w:color="auto" w:fill="7FFFD4"/>
              </w:rPr>
              <w:t>OO</w:t>
            </w:r>
            <w:r>
              <w:rPr>
                <w:b/>
                <w:bCs/>
                <w:color w:val="C9211E"/>
                <w:shd w:val="clear" w:color="auto" w:fill="7FFFD4"/>
              </w:rPr>
              <w:t>號</w:t>
            </w:r>
          </w:p>
        </w:tc>
        <w:tc>
          <w:tcPr>
            <w:tcW w:w="5683" w:type="dxa"/>
            <w:tcBorders>
              <w:top w:val="single" w:sz="6" w:space="0" w:color="000000"/>
              <w:left w:val="single" w:sz="6" w:space="0" w:color="000000"/>
              <w:bottom w:val="double" w:sz="12" w:space="0" w:color="FF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最多</w:t>
            </w:r>
            <w:r>
              <w:t>40</w:t>
            </w:r>
            <w:r>
              <w:t>個中文字</w:t>
            </w:r>
          </w:p>
        </w:tc>
      </w:tr>
      <w:tr w:rsidR="004B27D3">
        <w:tblPrEx>
          <w:tblCellMar>
            <w:top w:w="0" w:type="dxa"/>
            <w:bottom w:w="0" w:type="dxa"/>
          </w:tblCellMar>
        </w:tblPrEx>
        <w:trPr>
          <w:cantSplit/>
          <w:trHeight w:val="26"/>
        </w:trPr>
        <w:tc>
          <w:tcPr>
            <w:tcW w:w="10890" w:type="dxa"/>
            <w:gridSpan w:val="2"/>
            <w:tcBorders>
              <w:top w:val="double" w:sz="12" w:space="0" w:color="FF0000"/>
              <w:left w:val="single" w:sz="18" w:space="0" w:color="000000"/>
              <w:bottom w:val="single" w:sz="6" w:space="0" w:color="000000"/>
              <w:right w:val="single" w:sz="18"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rPr>
                <w:rFonts w:ascii="新細明體, PMingLiU" w:hAnsi="新細明體, PMingLiU" w:cs="新細明體, PMingLiU"/>
                <w:b/>
                <w:bCs/>
              </w:rPr>
              <w:t>二、代理</w:t>
            </w:r>
            <w:r>
              <w:rPr>
                <w:rFonts w:eastAsia="Times New Roman"/>
                <w:b/>
                <w:bCs/>
              </w:rPr>
              <w:t>(</w:t>
            </w:r>
            <w:r>
              <w:rPr>
                <w:rFonts w:ascii="新細明體, PMingLiU" w:hAnsi="新細明體, PMingLiU" w:cs="新細明體, PMingLiU"/>
                <w:b/>
                <w:bCs/>
              </w:rPr>
              <w:t>交易</w:t>
            </w:r>
            <w:r>
              <w:rPr>
                <w:rFonts w:eastAsia="Times New Roman"/>
                <w:b/>
                <w:bCs/>
              </w:rPr>
              <w:t>)</w:t>
            </w:r>
            <w:r>
              <w:rPr>
                <w:rFonts w:ascii="新細明體, PMingLiU" w:hAnsi="新細明體, PMingLiU" w:cs="新細明體, PMingLiU"/>
                <w:b/>
                <w:bCs/>
              </w:rPr>
              <w:t>人基本資料</w:t>
            </w:r>
            <w:r>
              <w:rPr>
                <w:rFonts w:ascii="新細明體, PMingLiU" w:hAnsi="新細明體, PMingLiU" w:cs="新細明體, PMingLiU"/>
                <w:b/>
                <w:bCs/>
                <w:color w:val="C9211E"/>
                <w:shd w:val="clear" w:color="auto" w:fill="7FFFD4"/>
              </w:rPr>
              <w:t>（如客戶無代理人者免填）</w:t>
            </w:r>
            <w:r>
              <w:rPr>
                <w:rFonts w:eastAsia="Times New Roman"/>
                <w:b/>
                <w:bCs/>
              </w:rPr>
              <w:t>(</w:t>
            </w:r>
            <w:r>
              <w:rPr>
                <w:b/>
                <w:bCs/>
              </w:rPr>
              <w:t>Payer Profile)</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center"/>
              <w:rPr>
                <w:b/>
                <w:bCs/>
              </w:rPr>
            </w:pPr>
            <w:r>
              <w:rPr>
                <w:b/>
                <w:bCs/>
              </w:rPr>
              <w:t>欄位名稱：</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center"/>
              <w:rPr>
                <w:b/>
                <w:bCs/>
              </w:rPr>
            </w:pPr>
            <w:r>
              <w:rPr>
                <w:b/>
                <w:bCs/>
              </w:rPr>
              <w:t>填寫說明</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姓</w:t>
            </w:r>
            <w:r>
              <w:rPr>
                <w:rFonts w:eastAsia="Times New Roman"/>
              </w:rPr>
              <w:t xml:space="preserve">    </w:t>
            </w:r>
            <w:r>
              <w:t>名</w:t>
            </w:r>
            <w:r>
              <w:rPr>
                <w:rFonts w:eastAsia="Times New Roman"/>
              </w:rPr>
              <w:t>(</w:t>
            </w:r>
            <w:r>
              <w:t>Name)</w:t>
            </w:r>
            <w:r>
              <w:t>：</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最多</w:t>
            </w:r>
            <w:r>
              <w:t>20</w:t>
            </w:r>
            <w:r>
              <w:t>個中文字或</w:t>
            </w:r>
            <w:r>
              <w:t>40</w:t>
            </w:r>
            <w:r>
              <w:t>個英文字母</w:t>
            </w:r>
          </w:p>
        </w:tc>
      </w:tr>
      <w:tr w:rsidR="004B27D3">
        <w:tblPrEx>
          <w:tblCellMar>
            <w:top w:w="0" w:type="dxa"/>
            <w:bottom w:w="0" w:type="dxa"/>
          </w:tblCellMar>
        </w:tblPrEx>
        <w:trPr>
          <w:cantSplit/>
          <w:trHeight w:val="336"/>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統</w:t>
            </w:r>
            <w:r>
              <w:rPr>
                <w:rFonts w:eastAsia="Times New Roman"/>
              </w:rPr>
              <w:t xml:space="preserve">    </w:t>
            </w:r>
            <w:r>
              <w:t>編</w:t>
            </w:r>
            <w:r>
              <w:rPr>
                <w:rFonts w:eastAsia="Times New Roman"/>
              </w:rPr>
              <w:t>(</w:t>
            </w:r>
            <w:r>
              <w:t>ID No.)</w:t>
            </w:r>
            <w:r>
              <w:t>：</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身分證、護照號碼</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出生日期</w:t>
            </w:r>
            <w:r>
              <w:rPr>
                <w:rFonts w:eastAsia="Times New Roman"/>
              </w:rPr>
              <w:t>(</w:t>
            </w:r>
            <w:r>
              <w:t>Date of Birth)</w:t>
            </w:r>
            <w:r>
              <w:t>：</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例：</w:t>
            </w:r>
            <w:r>
              <w:t xml:space="preserve">2003/01/16 </w:t>
            </w:r>
            <w:r>
              <w:t>（年</w:t>
            </w:r>
            <w:r>
              <w:rPr>
                <w:rFonts w:eastAsia="Times New Roman"/>
              </w:rPr>
              <w:t>/</w:t>
            </w:r>
            <w:r>
              <w:t>月</w:t>
            </w:r>
            <w:r>
              <w:rPr>
                <w:rFonts w:eastAsia="Times New Roman"/>
              </w:rPr>
              <w:t>/</w:t>
            </w:r>
            <w:r>
              <w:t>日）</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18"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電</w:t>
            </w:r>
            <w:r>
              <w:rPr>
                <w:rFonts w:eastAsia="Times New Roman"/>
              </w:rPr>
              <w:t xml:space="preserve">    </w:t>
            </w:r>
            <w:r>
              <w:t>話</w:t>
            </w:r>
            <w:r>
              <w:rPr>
                <w:rFonts w:eastAsia="Times New Roman"/>
              </w:rPr>
              <w:t>(</w:t>
            </w:r>
            <w:r>
              <w:t>Telephone Number)</w:t>
            </w:r>
            <w:r>
              <w:t>：</w:t>
            </w:r>
          </w:p>
        </w:tc>
        <w:tc>
          <w:tcPr>
            <w:tcW w:w="5683" w:type="dxa"/>
            <w:tcBorders>
              <w:top w:val="single" w:sz="6" w:space="0" w:color="000000"/>
              <w:left w:val="single" w:sz="6" w:space="0" w:color="000000"/>
              <w:bottom w:val="single" w:sz="18"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例：（</w:t>
            </w:r>
            <w:r>
              <w:t>02</w:t>
            </w:r>
            <w:r>
              <w:t>）</w:t>
            </w:r>
            <w:r>
              <w:t>29111111</w:t>
            </w:r>
          </w:p>
        </w:tc>
      </w:tr>
      <w:tr w:rsidR="004B27D3">
        <w:tblPrEx>
          <w:tblCellMar>
            <w:top w:w="0" w:type="dxa"/>
            <w:bottom w:w="0" w:type="dxa"/>
          </w:tblCellMar>
        </w:tblPrEx>
        <w:trPr>
          <w:cantSplit/>
          <w:trHeight w:val="23"/>
        </w:trPr>
        <w:tc>
          <w:tcPr>
            <w:tcW w:w="10890" w:type="dxa"/>
            <w:gridSpan w:val="2"/>
            <w:tcBorders>
              <w:top w:val="single" w:sz="18" w:space="0" w:color="000000"/>
              <w:left w:val="single" w:sz="18" w:space="0" w:color="000000"/>
              <w:bottom w:val="single" w:sz="6" w:space="0" w:color="000000"/>
              <w:right w:val="single" w:sz="18"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rPr>
                <w:b/>
                <w:bCs/>
              </w:rPr>
              <w:t>三、交易明細資料（申報機構填寫）</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center"/>
              <w:rPr>
                <w:b/>
                <w:bCs/>
              </w:rPr>
            </w:pPr>
            <w:r>
              <w:rPr>
                <w:b/>
                <w:bCs/>
              </w:rPr>
              <w:t>欄位名稱</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center"/>
              <w:rPr>
                <w:b/>
                <w:bCs/>
              </w:rPr>
            </w:pPr>
            <w:r>
              <w:rPr>
                <w:b/>
                <w:bCs/>
              </w:rPr>
              <w:t>填寫說明</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交易日期及時間：</w:t>
            </w:r>
            <w:r>
              <w:rPr>
                <w:b/>
                <w:bCs/>
                <w:color w:val="C9211E"/>
                <w:shd w:val="clear" w:color="auto" w:fill="7FFFD4"/>
              </w:rPr>
              <w:t>2021/9/1 18:00</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例：</w:t>
            </w:r>
            <w:r>
              <w:t>2003/01/16 12</w:t>
            </w:r>
            <w:r>
              <w:t>：</w:t>
            </w:r>
            <w:r>
              <w:t>30</w:t>
            </w:r>
            <w:proofErr w:type="gramStart"/>
            <w:r>
              <w:t>（</w:t>
            </w:r>
            <w:proofErr w:type="gramEnd"/>
            <w:r>
              <w:t>年</w:t>
            </w:r>
            <w:r>
              <w:rPr>
                <w:rFonts w:eastAsia="Times New Roman"/>
              </w:rPr>
              <w:t>/</w:t>
            </w:r>
            <w:r>
              <w:t>月</w:t>
            </w:r>
            <w:r>
              <w:rPr>
                <w:rFonts w:eastAsia="Times New Roman"/>
              </w:rPr>
              <w:t>/</w:t>
            </w:r>
            <w:r>
              <w:t>日</w:t>
            </w:r>
            <w:r>
              <w:rPr>
                <w:rFonts w:eastAsia="Times New Roman"/>
              </w:rPr>
              <w:t xml:space="preserve"> </w:t>
            </w:r>
            <w:r>
              <w:t>時：分</w:t>
            </w:r>
            <w:proofErr w:type="gramStart"/>
            <w:r>
              <w:t>）</w:t>
            </w:r>
            <w:proofErr w:type="gramEnd"/>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交易金額（折合台幣）：</w:t>
            </w:r>
            <w:r>
              <w:rPr>
                <w:b/>
                <w:bCs/>
                <w:color w:val="C9211E"/>
                <w:shd w:val="clear" w:color="auto" w:fill="7FFFD4"/>
              </w:rPr>
              <w:t>1,000,000</w:t>
            </w:r>
            <w:r>
              <w:rPr>
                <w:b/>
                <w:bCs/>
                <w:color w:val="C9211E"/>
                <w:shd w:val="clear" w:color="auto" w:fill="7FFFD4"/>
              </w:rPr>
              <w:t>元</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以數字填寫</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交</w:t>
            </w:r>
            <w:r>
              <w:rPr>
                <w:rFonts w:eastAsia="Times New Roman"/>
              </w:rPr>
              <w:t xml:space="preserve"> </w:t>
            </w:r>
            <w:r>
              <w:t>易</w:t>
            </w:r>
            <w:r>
              <w:rPr>
                <w:rFonts w:eastAsia="Times New Roman"/>
              </w:rPr>
              <w:t xml:space="preserve"> </w:t>
            </w:r>
            <w:r>
              <w:t>行：</w:t>
            </w:r>
            <w:r>
              <w:rPr>
                <w:b/>
                <w:bCs/>
                <w:color w:val="C9211E"/>
                <w:shd w:val="clear" w:color="auto" w:fill="7FFFD4"/>
              </w:rPr>
              <w:t>無</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rPr>
                <w:color w:val="000000"/>
              </w:rPr>
              <w:t>總行</w:t>
            </w:r>
            <w:r>
              <w:rPr>
                <w:rFonts w:eastAsia="Times New Roman"/>
                <w:color w:val="000000"/>
              </w:rPr>
              <w:t>(</w:t>
            </w:r>
            <w:r>
              <w:rPr>
                <w:color w:val="000000"/>
              </w:rPr>
              <w:t>3)-</w:t>
            </w:r>
            <w:r>
              <w:rPr>
                <w:color w:val="000000"/>
              </w:rPr>
              <w:t>分行</w:t>
            </w:r>
            <w:r>
              <w:rPr>
                <w:rFonts w:eastAsia="Times New Roman"/>
                <w:color w:val="000000"/>
              </w:rPr>
              <w:t>(</w:t>
            </w:r>
            <w:r>
              <w:rPr>
                <w:color w:val="000000"/>
              </w:rPr>
              <w:t>4)</w:t>
            </w:r>
            <w:r>
              <w:rPr>
                <w:color w:val="000000"/>
              </w:rPr>
              <w:t>代號；</w:t>
            </w:r>
            <w:proofErr w:type="spellStart"/>
            <w:r>
              <w:rPr>
                <w:rFonts w:eastAsia="Times New Roman"/>
                <w:color w:val="000000"/>
              </w:rPr>
              <w:t>虛擬通貨平台及交易業務事業</w:t>
            </w:r>
            <w:proofErr w:type="spellEnd"/>
            <w:r>
              <w:rPr>
                <w:rFonts w:ascii="新細明體" w:eastAsia="新細明體" w:hAnsi="新細明體" w:cs="新細明體"/>
                <w:color w:val="000000"/>
              </w:rPr>
              <w:t>，</w:t>
            </w:r>
            <w:proofErr w:type="gramStart"/>
            <w:r>
              <w:rPr>
                <w:rFonts w:ascii="新細明體" w:eastAsia="新細明體" w:hAnsi="新細明體" w:cs="新細明體"/>
                <w:color w:val="000000"/>
              </w:rPr>
              <w:t>免填</w:t>
            </w:r>
            <w:proofErr w:type="gramEnd"/>
          </w:p>
        </w:tc>
      </w:tr>
      <w:tr w:rsidR="004B27D3">
        <w:tblPrEx>
          <w:tblCellMar>
            <w:top w:w="0" w:type="dxa"/>
            <w:bottom w:w="0" w:type="dxa"/>
          </w:tblCellMar>
        </w:tblPrEx>
        <w:trPr>
          <w:cantSplit/>
          <w:trHeight w:val="887"/>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交易種類：</w:t>
            </w:r>
            <w:r>
              <w:rPr>
                <w:b/>
                <w:bCs/>
                <w:color w:val="C9211E"/>
                <w:shd w:val="clear" w:color="auto" w:fill="7FFFD4"/>
              </w:rPr>
              <w:t xml:space="preserve">31 </w:t>
            </w:r>
            <w:r>
              <w:rPr>
                <w:b/>
                <w:bCs/>
                <w:color w:val="C9211E"/>
                <w:shd w:val="clear" w:color="auto" w:fill="7FFFD4"/>
              </w:rPr>
              <w:t>（請據實依右方代碼填載）</w:t>
            </w:r>
          </w:p>
        </w:tc>
        <w:tc>
          <w:tcPr>
            <w:tcW w:w="5683" w:type="dxa"/>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銀樓業：</w:t>
            </w:r>
            <w:r>
              <w:t>21-</w:t>
            </w:r>
            <w:r>
              <w:rPr>
                <w:color w:val="000000"/>
              </w:rPr>
              <w:t>客戶買入</w:t>
            </w:r>
            <w:r>
              <w:rPr>
                <w:color w:val="000000"/>
              </w:rPr>
              <w:t>22-</w:t>
            </w:r>
            <w:r>
              <w:rPr>
                <w:color w:val="000000"/>
              </w:rPr>
              <w:t>客戶</w:t>
            </w:r>
            <w:r>
              <w:t>賣出</w:t>
            </w:r>
            <w:r>
              <w:t>99-</w:t>
            </w:r>
            <w:r>
              <w:t>其他</w:t>
            </w:r>
            <w:r>
              <w:rPr>
                <w:rFonts w:eastAsia="Times New Roman"/>
              </w:rPr>
              <w:t>(</w:t>
            </w:r>
            <w:r>
              <w:t>99</w:t>
            </w:r>
            <w:r>
              <w:t>請加</w:t>
            </w:r>
            <w:proofErr w:type="gramStart"/>
            <w:r>
              <w:t>註</w:t>
            </w:r>
            <w:proofErr w:type="gramEnd"/>
            <w:r>
              <w:t>說明</w:t>
            </w:r>
            <w:r>
              <w:rPr>
                <w:rFonts w:eastAsia="Times New Roman"/>
              </w:rPr>
              <w:t>)</w:t>
            </w:r>
          </w:p>
          <w:p w:rsidR="004B27D3" w:rsidRDefault="0016761D">
            <w:pPr>
              <w:pStyle w:val="Standarduser"/>
              <w:snapToGrid w:val="0"/>
              <w:spacing w:line="240" w:lineRule="atLeast"/>
              <w:jc w:val="both"/>
              <w:rPr>
                <w:color w:val="000000"/>
              </w:rPr>
            </w:pPr>
            <w:r>
              <w:rPr>
                <w:color w:val="000000"/>
              </w:rPr>
              <w:t>地政士或不動產經紀業：</w:t>
            </w:r>
            <w:r>
              <w:rPr>
                <w:color w:val="000000"/>
              </w:rPr>
              <w:t>31-</w:t>
            </w:r>
            <w:r>
              <w:rPr>
                <w:color w:val="000000"/>
              </w:rPr>
              <w:t>購買不動產</w:t>
            </w:r>
            <w:r>
              <w:rPr>
                <w:color w:val="000000"/>
              </w:rPr>
              <w:t xml:space="preserve"> 32-</w:t>
            </w:r>
            <w:r>
              <w:rPr>
                <w:color w:val="000000"/>
              </w:rPr>
              <w:t>解約退款</w:t>
            </w:r>
            <w:r>
              <w:rPr>
                <w:color w:val="000000"/>
              </w:rPr>
              <w:t xml:space="preserve"> 99-</w:t>
            </w:r>
            <w:r>
              <w:rPr>
                <w:color w:val="000000"/>
              </w:rPr>
              <w:t>其他</w:t>
            </w:r>
            <w:r>
              <w:rPr>
                <w:color w:val="000000"/>
              </w:rPr>
              <w:t>(99</w:t>
            </w:r>
            <w:r>
              <w:rPr>
                <w:color w:val="000000"/>
              </w:rPr>
              <w:t>請加</w:t>
            </w:r>
            <w:proofErr w:type="gramStart"/>
            <w:r>
              <w:rPr>
                <w:color w:val="000000"/>
              </w:rPr>
              <w:t>註</w:t>
            </w:r>
            <w:proofErr w:type="gramEnd"/>
            <w:r>
              <w:rPr>
                <w:color w:val="000000"/>
              </w:rPr>
              <w:t>說明</w:t>
            </w:r>
            <w:r>
              <w:rPr>
                <w:color w:val="000000"/>
              </w:rPr>
              <w:t>)</w:t>
            </w:r>
          </w:p>
          <w:p w:rsidR="004B27D3" w:rsidRDefault="0016761D">
            <w:pPr>
              <w:pStyle w:val="Standarduser"/>
              <w:snapToGrid w:val="0"/>
              <w:spacing w:line="240" w:lineRule="atLeast"/>
            </w:pPr>
            <w:r>
              <w:rPr>
                <w:color w:val="000000"/>
              </w:rPr>
              <w:t>虛擬通貨平台及交易業務事業：</w:t>
            </w:r>
            <w:r>
              <w:rPr>
                <w:color w:val="000000"/>
              </w:rPr>
              <w:t>41</w:t>
            </w:r>
            <w:r>
              <w:rPr>
                <w:color w:val="000000"/>
              </w:rPr>
              <w:t>：購買虛擬通貨；</w:t>
            </w:r>
            <w:r>
              <w:rPr>
                <w:color w:val="000000"/>
              </w:rPr>
              <w:t>42</w:t>
            </w:r>
            <w:r>
              <w:rPr>
                <w:color w:val="000000"/>
              </w:rPr>
              <w:t>：出售虛擬通貨；</w:t>
            </w:r>
            <w:r>
              <w:rPr>
                <w:color w:val="000000"/>
              </w:rPr>
              <w:t>43</w:t>
            </w:r>
            <w:r>
              <w:rPr>
                <w:color w:val="000000"/>
              </w:rPr>
              <w:t>：法幣入金；</w:t>
            </w:r>
            <w:r>
              <w:rPr>
                <w:color w:val="000000"/>
              </w:rPr>
              <w:t>44</w:t>
            </w:r>
            <w:r>
              <w:rPr>
                <w:color w:val="000000"/>
              </w:rPr>
              <w:t>：提領法幣；</w:t>
            </w:r>
            <w:r>
              <w:rPr>
                <w:color w:val="000000"/>
              </w:rPr>
              <w:t>99</w:t>
            </w:r>
            <w:r>
              <w:rPr>
                <w:color w:val="000000"/>
              </w:rPr>
              <w:t>：其他</w:t>
            </w:r>
            <w:r>
              <w:rPr>
                <w:color w:val="000000"/>
              </w:rPr>
              <w:t>(99</w:t>
            </w:r>
            <w:r>
              <w:rPr>
                <w:color w:val="000000"/>
              </w:rPr>
              <w:t>請加</w:t>
            </w:r>
            <w:proofErr w:type="gramStart"/>
            <w:r>
              <w:rPr>
                <w:color w:val="000000"/>
              </w:rPr>
              <w:t>註</w:t>
            </w:r>
            <w:proofErr w:type="gramEnd"/>
            <w:r>
              <w:rPr>
                <w:color w:val="000000"/>
              </w:rPr>
              <w:t>說明</w:t>
            </w:r>
            <w:r>
              <w:rPr>
                <w:color w:val="000000"/>
              </w:rPr>
              <w:t>)</w:t>
            </w:r>
          </w:p>
          <w:p w:rsidR="004B27D3" w:rsidRDefault="0016761D">
            <w:pPr>
              <w:pStyle w:val="Standarduser"/>
              <w:snapToGrid w:val="0"/>
              <w:spacing w:line="240" w:lineRule="atLeast"/>
              <w:jc w:val="both"/>
            </w:pPr>
            <w:r>
              <w:t>其他業別：</w:t>
            </w:r>
            <w:r>
              <w:t>99-</w:t>
            </w:r>
            <w:r>
              <w:t>其他</w:t>
            </w:r>
            <w:r>
              <w:rPr>
                <w:rFonts w:eastAsia="Times New Roman"/>
              </w:rPr>
              <w:t>(</w:t>
            </w:r>
            <w:r>
              <w:t>99</w:t>
            </w:r>
            <w:r>
              <w:t>請加</w:t>
            </w:r>
            <w:proofErr w:type="gramStart"/>
            <w:r>
              <w:t>註</w:t>
            </w:r>
            <w:proofErr w:type="gramEnd"/>
            <w:r>
              <w:t>說明</w:t>
            </w:r>
            <w:r>
              <w:rPr>
                <w:rFonts w:eastAsia="Times New Roman"/>
              </w:rPr>
              <w:t>)</w:t>
            </w: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受</w:t>
            </w:r>
            <w:r>
              <w:rPr>
                <w:rFonts w:eastAsia="Times New Roman"/>
              </w:rPr>
              <w:t xml:space="preserve"> </w:t>
            </w:r>
            <w:r>
              <w:t>款</w:t>
            </w:r>
            <w:r>
              <w:rPr>
                <w:rFonts w:eastAsia="Times New Roman"/>
              </w:rPr>
              <w:t xml:space="preserve"> </w:t>
            </w:r>
            <w:r>
              <w:t>人：</w:t>
            </w:r>
            <w:r>
              <w:rPr>
                <w:bCs/>
                <w:i/>
                <w:iCs/>
                <w:color w:val="C9211E"/>
                <w:shd w:val="clear" w:color="auto" w:fill="7FFFD4"/>
              </w:rPr>
              <w:t>（免填）</w:t>
            </w:r>
          </w:p>
        </w:tc>
        <w:tc>
          <w:tcPr>
            <w:tcW w:w="5683" w:type="dxa"/>
            <w:vMerge w:val="restart"/>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現金匯款交易用；</w:t>
            </w:r>
            <w:r>
              <w:rPr>
                <w:color w:val="000000"/>
              </w:rPr>
              <w:t>若無受款人或受款帳號</w:t>
            </w:r>
            <w:r>
              <w:rPr>
                <w:rFonts w:eastAsia="Times New Roman"/>
                <w:color w:val="000000"/>
              </w:rPr>
              <w:t>，</w:t>
            </w:r>
            <w:proofErr w:type="spellStart"/>
            <w:proofErr w:type="gramStart"/>
            <w:r>
              <w:rPr>
                <w:rFonts w:eastAsia="Times New Roman"/>
                <w:color w:val="000000"/>
              </w:rPr>
              <w:t>免填</w:t>
            </w:r>
            <w:proofErr w:type="spellEnd"/>
            <w:proofErr w:type="gramEnd"/>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6"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t>受款帳戶：</w:t>
            </w:r>
            <w:r>
              <w:rPr>
                <w:bCs/>
                <w:i/>
                <w:iCs/>
                <w:color w:val="C9211E"/>
                <w:shd w:val="clear" w:color="auto" w:fill="7FFFD4"/>
              </w:rPr>
              <w:t>（免填）</w:t>
            </w:r>
          </w:p>
        </w:tc>
        <w:tc>
          <w:tcPr>
            <w:tcW w:w="5683" w:type="dxa"/>
            <w:vMerge/>
            <w:tcBorders>
              <w:top w:val="single" w:sz="6" w:space="0" w:color="000000"/>
              <w:left w:val="single" w:sz="6" w:space="0" w:color="000000"/>
              <w:bottom w:val="single" w:sz="6" w:space="0" w:color="000000"/>
              <w:right w:val="single" w:sz="18" w:space="0" w:color="000000"/>
            </w:tcBorders>
            <w:tcMar>
              <w:top w:w="0" w:type="dxa"/>
              <w:left w:w="10" w:type="dxa"/>
              <w:bottom w:w="0" w:type="dxa"/>
              <w:right w:w="10" w:type="dxa"/>
            </w:tcMar>
            <w:vAlign w:val="center"/>
          </w:tcPr>
          <w:p w:rsidR="00000000" w:rsidRDefault="0016761D">
            <w:pPr>
              <w:rPr>
                <w:rFonts w:hint="eastAsia"/>
              </w:rPr>
            </w:pPr>
          </w:p>
        </w:tc>
      </w:tr>
      <w:tr w:rsidR="004B27D3">
        <w:tblPrEx>
          <w:tblCellMar>
            <w:top w:w="0" w:type="dxa"/>
            <w:bottom w:w="0" w:type="dxa"/>
          </w:tblCellMar>
        </w:tblPrEx>
        <w:trPr>
          <w:cantSplit/>
          <w:trHeight w:val="53"/>
        </w:trPr>
        <w:tc>
          <w:tcPr>
            <w:tcW w:w="5207" w:type="dxa"/>
            <w:tcBorders>
              <w:top w:val="single" w:sz="6" w:space="0" w:color="000000"/>
              <w:left w:val="single" w:sz="18" w:space="0" w:color="000000"/>
              <w:bottom w:val="single" w:sz="18" w:space="0" w:color="000000"/>
            </w:tcBorders>
            <w:tcMar>
              <w:top w:w="0" w:type="dxa"/>
              <w:left w:w="28" w:type="dxa"/>
              <w:bottom w:w="0" w:type="dxa"/>
              <w:right w:w="28" w:type="dxa"/>
            </w:tcMar>
            <w:vAlign w:val="center"/>
          </w:tcPr>
          <w:p w:rsidR="004B27D3" w:rsidRDefault="0016761D">
            <w:pPr>
              <w:pStyle w:val="Standarduser"/>
              <w:snapToGrid w:val="0"/>
              <w:spacing w:line="240" w:lineRule="atLeast"/>
              <w:jc w:val="both"/>
            </w:pPr>
            <w:r>
              <w:lastRenderedPageBreak/>
              <w:t>備</w:t>
            </w:r>
            <w:r>
              <w:rPr>
                <w:rFonts w:eastAsia="Times New Roman"/>
              </w:rPr>
              <w:t xml:space="preserve">    </w:t>
            </w:r>
            <w:proofErr w:type="gramStart"/>
            <w:r>
              <w:t>註</w:t>
            </w:r>
            <w:proofErr w:type="gramEnd"/>
            <w:r>
              <w:t>：</w:t>
            </w:r>
            <w:r>
              <w:rPr>
                <w:i/>
                <w:iCs/>
                <w:color w:val="C9211E"/>
                <w:shd w:val="clear" w:color="auto" w:fill="7FFFD4"/>
              </w:rPr>
              <w:t>例如：</w:t>
            </w:r>
            <w:r>
              <w:rPr>
                <w:b/>
                <w:bCs/>
                <w:i/>
                <w:iCs/>
                <w:color w:val="C9211E"/>
                <w:shd w:val="clear" w:color="auto" w:fill="7FFFD4"/>
              </w:rPr>
              <w:t>買方以現金</w:t>
            </w:r>
            <w:r>
              <w:rPr>
                <w:b/>
                <w:bCs/>
                <w:i/>
                <w:iCs/>
                <w:color w:val="C9211E"/>
                <w:shd w:val="clear" w:color="auto" w:fill="7FFFD4"/>
              </w:rPr>
              <w:t>100</w:t>
            </w:r>
            <w:r>
              <w:rPr>
                <w:b/>
                <w:bCs/>
                <w:i/>
                <w:iCs/>
                <w:color w:val="C9211E"/>
                <w:shd w:val="clear" w:color="auto" w:fill="7FFFD4"/>
              </w:rPr>
              <w:t>萬元支付第</w:t>
            </w:r>
            <w:r>
              <w:rPr>
                <w:b/>
                <w:bCs/>
                <w:i/>
                <w:iCs/>
                <w:color w:val="C9211E"/>
                <w:shd w:val="clear" w:color="auto" w:fill="7FFFD4"/>
              </w:rPr>
              <w:t>1</w:t>
            </w:r>
            <w:r>
              <w:rPr>
                <w:b/>
                <w:bCs/>
                <w:i/>
                <w:iCs/>
                <w:color w:val="C9211E"/>
                <w:shd w:val="clear" w:color="auto" w:fill="7FFFD4"/>
              </w:rPr>
              <w:t>期價款，交由本地政士／公司代收後，匯入</w:t>
            </w:r>
            <w:proofErr w:type="gramStart"/>
            <w:r>
              <w:rPr>
                <w:b/>
                <w:bCs/>
                <w:i/>
                <w:iCs/>
                <w:color w:val="C9211E"/>
                <w:shd w:val="clear" w:color="auto" w:fill="7FFFD4"/>
              </w:rPr>
              <w:t>履保專</w:t>
            </w:r>
            <w:proofErr w:type="gramEnd"/>
            <w:r>
              <w:rPr>
                <w:b/>
                <w:bCs/>
                <w:i/>
                <w:iCs/>
                <w:color w:val="C9211E"/>
                <w:shd w:val="clear" w:color="auto" w:fill="7FFFD4"/>
              </w:rPr>
              <w:t>戶。</w:t>
            </w:r>
          </w:p>
        </w:tc>
        <w:tc>
          <w:tcPr>
            <w:tcW w:w="5683" w:type="dxa"/>
            <w:tcBorders>
              <w:top w:val="single" w:sz="6" w:space="0" w:color="000000"/>
              <w:left w:val="single" w:sz="6" w:space="0" w:color="000000"/>
              <w:bottom w:val="single" w:sz="18" w:space="0" w:color="000000"/>
              <w:right w:val="single" w:sz="18" w:space="0" w:color="000000"/>
            </w:tcBorders>
            <w:tcMar>
              <w:top w:w="0" w:type="dxa"/>
              <w:left w:w="10" w:type="dxa"/>
              <w:bottom w:w="0" w:type="dxa"/>
              <w:right w:w="10" w:type="dxa"/>
            </w:tcMar>
            <w:vAlign w:val="center"/>
          </w:tcPr>
          <w:p w:rsidR="004B27D3" w:rsidRDefault="0016761D">
            <w:pPr>
              <w:pStyle w:val="Standarduser"/>
              <w:snapToGrid w:val="0"/>
              <w:spacing w:line="240" w:lineRule="atLeast"/>
              <w:jc w:val="both"/>
            </w:pPr>
            <w:r>
              <w:t>視需要自行註記</w:t>
            </w:r>
          </w:p>
          <w:p w:rsidR="004B27D3" w:rsidRDefault="0016761D">
            <w:pPr>
              <w:pStyle w:val="Standarduser"/>
              <w:snapToGrid w:val="0"/>
              <w:spacing w:line="240" w:lineRule="atLeast"/>
              <w:jc w:val="both"/>
            </w:pPr>
            <w:r>
              <w:t>銀樓業：填寫交易品項、單價、數量及付款方式等明細資料</w:t>
            </w:r>
          </w:p>
          <w:p w:rsidR="004B27D3" w:rsidRDefault="0016761D">
            <w:pPr>
              <w:pStyle w:val="Standarduser"/>
              <w:snapToGrid w:val="0"/>
              <w:spacing w:line="240" w:lineRule="atLeast"/>
              <w:jc w:val="both"/>
            </w:pPr>
            <w:r>
              <w:rPr>
                <w:color w:val="000000"/>
              </w:rPr>
              <w:t>虛擬通貨平台及交易業務事業：填寫虛擬通貨交易幣別、數量、金額及錢包地址等</w:t>
            </w:r>
          </w:p>
        </w:tc>
      </w:tr>
      <w:tr w:rsidR="004B27D3">
        <w:tblPrEx>
          <w:tblCellMar>
            <w:top w:w="0" w:type="dxa"/>
            <w:bottom w:w="0" w:type="dxa"/>
          </w:tblCellMar>
        </w:tblPrEx>
        <w:trPr>
          <w:cantSplit/>
          <w:trHeight w:val="1588"/>
        </w:trPr>
        <w:tc>
          <w:tcPr>
            <w:tcW w:w="10890"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tcPr>
          <w:p w:rsidR="004B27D3" w:rsidRDefault="0016761D">
            <w:pPr>
              <w:pStyle w:val="Standarduser"/>
              <w:snapToGrid w:val="0"/>
              <w:spacing w:line="240" w:lineRule="atLeast"/>
              <w:jc w:val="both"/>
            </w:pPr>
            <w:r>
              <w:rPr>
                <w:rFonts w:ascii="標楷體" w:hAnsi="標楷體" w:cs="標楷體"/>
                <w:b/>
                <w:bCs/>
              </w:rPr>
              <w:t>四、申報大額通貨交易之機構名稱</w:t>
            </w:r>
            <w:r>
              <w:rPr>
                <w:rFonts w:ascii="標楷體" w:eastAsia="標楷體" w:hAnsi="標楷體" w:cs="標楷體"/>
                <w:b/>
                <w:bCs/>
              </w:rPr>
              <w:t>(</w:t>
            </w:r>
            <w:r>
              <w:rPr>
                <w:rFonts w:ascii="標楷體" w:hAnsi="標楷體" w:cs="標楷體"/>
                <w:b/>
                <w:bCs/>
              </w:rPr>
              <w:t>總機構</w:t>
            </w:r>
            <w:r>
              <w:rPr>
                <w:rFonts w:ascii="標楷體" w:eastAsia="標楷體" w:hAnsi="標楷體" w:cs="標楷體"/>
                <w:b/>
                <w:bCs/>
              </w:rPr>
              <w:t>)</w:t>
            </w:r>
          </w:p>
          <w:p w:rsidR="004B27D3" w:rsidRDefault="0016761D">
            <w:pPr>
              <w:pStyle w:val="Standarduser"/>
              <w:snapToGrid w:val="0"/>
              <w:spacing w:line="240" w:lineRule="atLeast"/>
              <w:jc w:val="both"/>
              <w:rPr>
                <w:rFonts w:ascii="標楷體" w:hAnsi="標楷體" w:cs="標楷體"/>
              </w:rPr>
            </w:pPr>
            <w:r>
              <w:rPr>
                <w:rFonts w:ascii="標楷體" w:hAnsi="標楷體" w:cs="標楷體"/>
              </w:rPr>
              <w:t>專責人員或負責人：</w:t>
            </w:r>
            <w:r>
              <w:rPr>
                <w:rFonts w:ascii="標楷體" w:hAnsi="標楷體" w:cs="標楷體"/>
                <w:b/>
                <w:bCs/>
                <w:color w:val="C9211E"/>
                <w:shd w:val="clear" w:color="auto" w:fill="7FFFD4"/>
              </w:rPr>
              <w:t>主要申報人：</w:t>
            </w:r>
            <w:proofErr w:type="gramStart"/>
            <w:r>
              <w:rPr>
                <w:rFonts w:ascii="標楷體" w:hAnsi="標楷體" w:cs="標楷體"/>
                <w:b/>
                <w:bCs/>
                <w:color w:val="C9211E"/>
                <w:shd w:val="clear" w:color="auto" w:fill="7FFFD4"/>
              </w:rPr>
              <w:t>Ｏ</w:t>
            </w:r>
            <w:proofErr w:type="gramEnd"/>
            <w:r>
              <w:rPr>
                <w:rFonts w:ascii="標楷體" w:hAnsi="標楷體" w:cs="標楷體"/>
                <w:b/>
                <w:bCs/>
                <w:color w:val="C9211E"/>
                <w:shd w:val="clear" w:color="auto" w:fill="7FFFD4"/>
              </w:rPr>
              <w:t>ＯＯＯＯ</w:t>
            </w:r>
            <w:r>
              <w:rPr>
                <w:rFonts w:ascii="標楷體" w:hAnsi="標楷體" w:cs="標楷體"/>
                <w:b/>
                <w:bCs/>
                <w:color w:val="C9211E"/>
                <w:shd w:val="clear" w:color="auto" w:fill="7FFFD4"/>
              </w:rPr>
              <w:t xml:space="preserve"> </w:t>
            </w:r>
            <w:r>
              <w:rPr>
                <w:rFonts w:ascii="標楷體" w:hAnsi="標楷體" w:cs="標楷體"/>
                <w:b/>
                <w:bCs/>
                <w:color w:val="C9211E"/>
                <w:shd w:val="clear" w:color="auto" w:fill="7FFFD4"/>
              </w:rPr>
              <w:t>王ＯＯ</w:t>
            </w:r>
            <w:r>
              <w:rPr>
                <w:rFonts w:ascii="標楷體" w:hAnsi="標楷體" w:cs="標楷體"/>
                <w:b/>
                <w:bCs/>
                <w:color w:val="C9211E"/>
                <w:shd w:val="clear" w:color="auto" w:fill="7FFFD4"/>
              </w:rPr>
              <w:t xml:space="preserve"> </w:t>
            </w:r>
            <w:r>
              <w:rPr>
                <w:rFonts w:ascii="標楷體" w:hAnsi="標楷體" w:cs="標楷體"/>
                <w:b/>
                <w:bCs/>
                <w:color w:val="C9211E"/>
                <w:shd w:val="clear" w:color="auto" w:fill="7FFFD4"/>
              </w:rPr>
              <w:t>；</w:t>
            </w:r>
            <w:r>
              <w:rPr>
                <w:rFonts w:ascii="標楷體" w:hAnsi="標楷體" w:cs="標楷體"/>
                <w:b/>
                <w:bCs/>
                <w:color w:val="C9211E"/>
                <w:shd w:val="clear" w:color="auto" w:fill="7FFFD4"/>
              </w:rPr>
              <w:t xml:space="preserve"> </w:t>
            </w:r>
            <w:r>
              <w:rPr>
                <w:rFonts w:ascii="標楷體" w:hAnsi="標楷體" w:cs="標楷體"/>
                <w:b/>
                <w:bCs/>
                <w:color w:val="C9211E"/>
                <w:shd w:val="clear" w:color="auto" w:fill="7FFFD4"/>
              </w:rPr>
              <w:t>協同申報人：</w:t>
            </w:r>
            <w:proofErr w:type="gramStart"/>
            <w:r>
              <w:rPr>
                <w:rFonts w:ascii="標楷體" w:hAnsi="標楷體" w:cs="標楷體"/>
                <w:b/>
                <w:bCs/>
                <w:color w:val="C9211E"/>
                <w:shd w:val="clear" w:color="auto" w:fill="7FFFD4"/>
              </w:rPr>
              <w:t>Ｘ</w:t>
            </w:r>
            <w:proofErr w:type="gramEnd"/>
            <w:r>
              <w:rPr>
                <w:rFonts w:ascii="標楷體" w:hAnsi="標楷體" w:cs="標楷體"/>
                <w:b/>
                <w:bCs/>
                <w:color w:val="C9211E"/>
                <w:shd w:val="clear" w:color="auto" w:fill="7FFFD4"/>
              </w:rPr>
              <w:t>ＸＸＸＸ</w:t>
            </w:r>
          </w:p>
          <w:p w:rsidR="004B27D3" w:rsidRDefault="0016761D">
            <w:pPr>
              <w:pStyle w:val="Standarduser"/>
              <w:snapToGrid w:val="0"/>
              <w:spacing w:line="240" w:lineRule="atLeast"/>
              <w:jc w:val="both"/>
              <w:rPr>
                <w:rFonts w:ascii="標楷體" w:hAnsi="標楷體" w:cs="標楷體"/>
              </w:rPr>
            </w:pPr>
            <w:r>
              <w:rPr>
                <w:rFonts w:ascii="標楷體" w:hAnsi="標楷體" w:cs="標楷體"/>
              </w:rPr>
              <w:t>電話及傳真號碼：</w:t>
            </w:r>
            <w:r>
              <w:rPr>
                <w:rFonts w:ascii="標楷體" w:hAnsi="標楷體" w:cs="標楷體"/>
                <w:color w:val="C9211E"/>
                <w:shd w:val="clear" w:color="auto" w:fill="7FFFD4"/>
              </w:rPr>
              <w:t>02-123XXXXX / 02-123OOOOO</w:t>
            </w:r>
            <w:r>
              <w:rPr>
                <w:rFonts w:ascii="標楷體" w:hAnsi="標楷體" w:cs="標楷體"/>
                <w:b/>
                <w:bCs/>
                <w:color w:val="C9211E"/>
                <w:shd w:val="clear" w:color="auto" w:fill="FFFF00"/>
              </w:rPr>
              <w:t>（</w:t>
            </w:r>
            <w:r>
              <w:rPr>
                <w:rFonts w:ascii="標楷體" w:eastAsia="標楷體" w:hAnsi="標楷體" w:cs="標楷體"/>
                <w:b/>
                <w:bCs/>
                <w:color w:val="C9211E"/>
                <w:shd w:val="clear" w:color="auto" w:fill="FFFF00"/>
              </w:rPr>
              <w:t>※</w:t>
            </w:r>
            <w:r>
              <w:rPr>
                <w:rFonts w:ascii="標楷體" w:hAnsi="標楷體" w:cs="標楷體"/>
                <w:b/>
                <w:bCs/>
                <w:color w:val="C9211E"/>
                <w:shd w:val="clear" w:color="auto" w:fill="FFFF00"/>
              </w:rPr>
              <w:t>僅填主要申報人）</w:t>
            </w:r>
          </w:p>
          <w:p w:rsidR="004B27D3" w:rsidRDefault="0016761D">
            <w:pPr>
              <w:pStyle w:val="Standarduser"/>
              <w:snapToGrid w:val="0"/>
              <w:spacing w:line="240" w:lineRule="atLeast"/>
              <w:jc w:val="both"/>
            </w:pPr>
            <w:r>
              <w:rPr>
                <w:rFonts w:ascii="標楷體" w:hAnsi="標楷體" w:cs="標楷體"/>
              </w:rPr>
              <w:t>地</w:t>
            </w:r>
            <w:r>
              <w:rPr>
                <w:rFonts w:ascii="標楷體" w:eastAsia="標楷體" w:hAnsi="標楷體" w:cs="標楷體"/>
              </w:rPr>
              <w:t xml:space="preserve">          </w:t>
            </w:r>
            <w:r>
              <w:rPr>
                <w:rFonts w:ascii="標楷體" w:hAnsi="標楷體" w:cs="標楷體"/>
              </w:rPr>
              <w:t>址：</w:t>
            </w:r>
            <w:r>
              <w:rPr>
                <w:rFonts w:ascii="標楷體" w:hAnsi="標楷體" w:cs="標楷體"/>
                <w:b/>
                <w:bCs/>
                <w:color w:val="C9211E"/>
                <w:shd w:val="clear" w:color="auto" w:fill="7FFFD4"/>
              </w:rPr>
              <w:t>台北市</w:t>
            </w:r>
            <w:r>
              <w:rPr>
                <w:rFonts w:ascii="標楷體" w:hAnsi="標楷體" w:cs="標楷體"/>
                <w:b/>
                <w:bCs/>
                <w:color w:val="C9211E"/>
                <w:shd w:val="clear" w:color="auto" w:fill="7FFFD4"/>
              </w:rPr>
              <w:t>OO</w:t>
            </w:r>
            <w:r>
              <w:rPr>
                <w:rFonts w:ascii="標楷體" w:hAnsi="標楷體" w:cs="標楷體"/>
                <w:b/>
                <w:bCs/>
                <w:color w:val="C9211E"/>
                <w:shd w:val="clear" w:color="auto" w:fill="7FFFD4"/>
              </w:rPr>
              <w:t>區</w:t>
            </w:r>
            <w:r>
              <w:rPr>
                <w:rFonts w:ascii="標楷體" w:hAnsi="標楷體" w:cs="標楷體"/>
                <w:b/>
                <w:bCs/>
                <w:color w:val="C9211E"/>
                <w:shd w:val="clear" w:color="auto" w:fill="7FFFD4"/>
              </w:rPr>
              <w:t>OO</w:t>
            </w:r>
            <w:r>
              <w:rPr>
                <w:rFonts w:ascii="標楷體" w:hAnsi="標楷體" w:cs="標楷體"/>
                <w:b/>
                <w:bCs/>
                <w:color w:val="C9211E"/>
                <w:shd w:val="clear" w:color="auto" w:fill="7FFFD4"/>
              </w:rPr>
              <w:t>路</w:t>
            </w:r>
            <w:r>
              <w:rPr>
                <w:rFonts w:ascii="標楷體" w:hAnsi="標楷體" w:cs="標楷體"/>
                <w:b/>
                <w:bCs/>
                <w:color w:val="C9211E"/>
                <w:shd w:val="clear" w:color="auto" w:fill="7FFFD4"/>
              </w:rPr>
              <w:t>OO</w:t>
            </w:r>
            <w:r>
              <w:rPr>
                <w:rFonts w:ascii="標楷體" w:hAnsi="標楷體" w:cs="標楷體"/>
                <w:b/>
                <w:bCs/>
                <w:color w:val="C9211E"/>
                <w:shd w:val="clear" w:color="auto" w:fill="7FFFD4"/>
              </w:rPr>
              <w:t>巷</w:t>
            </w:r>
            <w:r>
              <w:rPr>
                <w:rFonts w:ascii="標楷體" w:hAnsi="標楷體" w:cs="標楷體"/>
                <w:b/>
                <w:bCs/>
                <w:color w:val="C9211E"/>
                <w:shd w:val="clear" w:color="auto" w:fill="7FFFD4"/>
              </w:rPr>
              <w:t>OO</w:t>
            </w:r>
            <w:r>
              <w:rPr>
                <w:rFonts w:ascii="標楷體" w:hAnsi="標楷體" w:cs="標楷體"/>
                <w:b/>
                <w:bCs/>
                <w:color w:val="C9211E"/>
                <w:shd w:val="clear" w:color="auto" w:fill="7FFFD4"/>
              </w:rPr>
              <w:t>號</w:t>
            </w:r>
            <w:r>
              <w:rPr>
                <w:rFonts w:ascii="標楷體" w:hAnsi="標楷體" w:cs="標楷體"/>
                <w:b/>
                <w:bCs/>
                <w:color w:val="C9211E"/>
                <w:shd w:val="clear" w:color="auto" w:fill="FFFF00"/>
              </w:rPr>
              <w:t>（</w:t>
            </w:r>
            <w:r>
              <w:rPr>
                <w:rFonts w:ascii="標楷體" w:eastAsia="標楷體" w:hAnsi="標楷體" w:cs="標楷體"/>
                <w:b/>
                <w:bCs/>
                <w:color w:val="C9211E"/>
                <w:shd w:val="clear" w:color="auto" w:fill="FFFF00"/>
              </w:rPr>
              <w:t>※</w:t>
            </w:r>
            <w:r>
              <w:rPr>
                <w:rFonts w:ascii="標楷體" w:hAnsi="標楷體" w:cs="標楷體"/>
                <w:b/>
                <w:bCs/>
                <w:color w:val="C9211E"/>
                <w:shd w:val="clear" w:color="auto" w:fill="FFFF00"/>
              </w:rPr>
              <w:t>僅填主要申報人）</w:t>
            </w:r>
          </w:p>
        </w:tc>
      </w:tr>
    </w:tbl>
    <w:p w:rsidR="004B27D3" w:rsidRDefault="0016761D">
      <w:pPr>
        <w:pStyle w:val="Standarduser"/>
        <w:ind w:left="283"/>
        <w:jc w:val="center"/>
      </w:pPr>
      <w:r>
        <w:t>(</w:t>
      </w:r>
      <w:r>
        <w:t>業務諮詢電話：</w:t>
      </w:r>
      <w:r>
        <w:t>02-29112241</w:t>
      </w:r>
      <w:r>
        <w:t>轉洗錢</w:t>
      </w:r>
      <w:proofErr w:type="gramStart"/>
      <w:r>
        <w:t>防制處</w:t>
      </w:r>
      <w:proofErr w:type="gramEnd"/>
      <w:r>
        <w:t xml:space="preserve">6230~6237  </w:t>
      </w:r>
      <w:r>
        <w:t>傳真：</w:t>
      </w:r>
      <w:r>
        <w:t>02-29143017)</w:t>
      </w:r>
    </w:p>
    <w:p w:rsidR="004B27D3" w:rsidRDefault="0016761D">
      <w:pPr>
        <w:pStyle w:val="Standarduser"/>
        <w:ind w:left="283"/>
        <w:jc w:val="center"/>
        <w:rPr>
          <w:b/>
          <w:bCs/>
          <w:color w:val="C9211E"/>
          <w:sz w:val="28"/>
          <w:szCs w:val="28"/>
          <w:shd w:val="clear" w:color="auto" w:fill="7FFFD4"/>
        </w:rPr>
      </w:pPr>
      <w:r>
        <w:rPr>
          <w:rFonts w:ascii="標楷體" w:eastAsia="標楷體" w:hAnsi="標楷體" w:cs="標楷體"/>
          <w:b/>
          <w:bCs/>
          <w:color w:val="C9211E"/>
          <w:sz w:val="28"/>
          <w:szCs w:val="28"/>
          <w:shd w:val="clear" w:color="auto" w:fill="7FFFD4"/>
        </w:rPr>
        <w:t>（</w:t>
      </w:r>
      <w:r>
        <w:rPr>
          <w:rFonts w:ascii="標楷體" w:eastAsia="標楷體" w:hAnsi="標楷體" w:cs="標楷體"/>
          <w:b/>
          <w:bCs/>
          <w:color w:val="C9211E"/>
          <w:sz w:val="28"/>
          <w:szCs w:val="28"/>
          <w:shd w:val="clear" w:color="auto" w:fill="7FFFD4"/>
        </w:rPr>
        <w:t>※</w:t>
      </w:r>
      <w:r>
        <w:rPr>
          <w:b/>
          <w:bCs/>
          <w:color w:val="C9211E"/>
          <w:sz w:val="28"/>
          <w:szCs w:val="28"/>
          <w:shd w:val="clear" w:color="auto" w:fill="7FFFD4"/>
        </w:rPr>
        <w:t>記得加填後面確認表格）</w:t>
      </w:r>
    </w:p>
    <w:p w:rsidR="004B27D3" w:rsidRDefault="004B27D3">
      <w:pPr>
        <w:pStyle w:val="Standarduser"/>
        <w:ind w:left="283"/>
        <w:jc w:val="center"/>
        <w:sectPr w:rsidR="004B27D3">
          <w:pgSz w:w="11906" w:h="16838"/>
          <w:pgMar w:top="454" w:right="454" w:bottom="180" w:left="454" w:header="720" w:footer="720" w:gutter="0"/>
          <w:cols w:space="720"/>
        </w:sectPr>
      </w:pPr>
    </w:p>
    <w:p w:rsidR="004B27D3" w:rsidRDefault="0016761D">
      <w:pPr>
        <w:pStyle w:val="Standard"/>
        <w:jc w:val="center"/>
        <w:rPr>
          <w:b/>
          <w:bCs/>
          <w:sz w:val="32"/>
        </w:rPr>
      </w:pPr>
      <w:r>
        <w:rPr>
          <w:b/>
          <w:bCs/>
          <w:sz w:val="32"/>
        </w:rPr>
        <w:lastRenderedPageBreak/>
        <w:t>達一定金額以上通貨交易書面申報確認表格</w:t>
      </w:r>
      <w:r>
        <w:rPr>
          <w:b/>
          <w:bCs/>
          <w:sz w:val="32"/>
        </w:rPr>
        <w:br/>
      </w:r>
      <w:r>
        <w:rPr>
          <w:b/>
          <w:bCs/>
          <w:color w:val="C9211E"/>
          <w:sz w:val="28"/>
          <w:szCs w:val="28"/>
          <w:shd w:val="clear" w:color="auto" w:fill="FFFF00"/>
        </w:rPr>
        <w:t>（雙方協同申報填寫範例）</w:t>
      </w:r>
    </w:p>
    <w:p w:rsidR="004B27D3" w:rsidRDefault="004B27D3">
      <w:pPr>
        <w:pStyle w:val="Standard"/>
        <w:rPr>
          <w:sz w:val="32"/>
          <w:shd w:val="clear" w:color="auto" w:fill="FFFF00"/>
        </w:rPr>
      </w:pPr>
    </w:p>
    <w:tbl>
      <w:tblPr>
        <w:tblW w:w="9778" w:type="dxa"/>
        <w:tblInd w:w="-43" w:type="dxa"/>
        <w:tblLayout w:type="fixed"/>
        <w:tblCellMar>
          <w:left w:w="10" w:type="dxa"/>
          <w:right w:w="10" w:type="dxa"/>
        </w:tblCellMar>
        <w:tblLook w:val="0000" w:firstRow="0" w:lastRow="0" w:firstColumn="0" w:lastColumn="0" w:noHBand="0" w:noVBand="0"/>
      </w:tblPr>
      <w:tblGrid>
        <w:gridCol w:w="400"/>
        <w:gridCol w:w="1968"/>
        <w:gridCol w:w="3600"/>
        <w:gridCol w:w="375"/>
        <w:gridCol w:w="3435"/>
      </w:tblGrid>
      <w:tr w:rsidR="004B27D3">
        <w:tblPrEx>
          <w:tblCellMar>
            <w:top w:w="0" w:type="dxa"/>
            <w:bottom w:w="0" w:type="dxa"/>
          </w:tblCellMar>
        </w:tblPrEx>
        <w:trPr>
          <w:trHeight w:val="510"/>
        </w:trPr>
        <w:tc>
          <w:tcPr>
            <w:tcW w:w="2368" w:type="dxa"/>
            <w:gridSpan w:val="2"/>
            <w:tcBorders>
              <w:top w:val="single" w:sz="12" w:space="0" w:color="000000"/>
              <w:left w:val="single" w:sz="12" w:space="0" w:color="000000"/>
              <w:bottom w:val="single" w:sz="6" w:space="0" w:color="000000"/>
            </w:tcBorders>
            <w:tcMar>
              <w:top w:w="0" w:type="dxa"/>
              <w:left w:w="28" w:type="dxa"/>
              <w:bottom w:w="0" w:type="dxa"/>
              <w:right w:w="28" w:type="dxa"/>
            </w:tcMar>
            <w:vAlign w:val="center"/>
          </w:tcPr>
          <w:p w:rsidR="004B27D3" w:rsidRDefault="0016761D">
            <w:pPr>
              <w:pStyle w:val="Standard"/>
              <w:jc w:val="both"/>
            </w:pPr>
            <w:r>
              <w:rPr>
                <w:noProof/>
              </w:rPr>
              <mc:AlternateContent>
                <mc:Choice Requires="wps">
                  <w:drawing>
                    <wp:anchor distT="0" distB="0" distL="114300" distR="114300" simplePos="0" relativeHeight="251658240" behindDoc="0" locked="0" layoutInCell="1" allowOverlap="1">
                      <wp:simplePos x="0" y="0"/>
                      <wp:positionH relativeFrom="column">
                        <wp:posOffset>4398120</wp:posOffset>
                      </wp:positionH>
                      <wp:positionV relativeFrom="paragraph">
                        <wp:posOffset>2543760</wp:posOffset>
                      </wp:positionV>
                      <wp:extent cx="1198440" cy="915480"/>
                      <wp:effectExtent l="0" t="0" r="20760" b="17970"/>
                      <wp:wrapNone/>
                      <wp:docPr id="1" name="形狀1"/>
                      <wp:cNvGraphicFramePr/>
                      <a:graphic xmlns:a="http://schemas.openxmlformats.org/drawingml/2006/main">
                        <a:graphicData uri="http://schemas.microsoft.com/office/word/2010/wordprocessingShape">
                          <wps:wsp>
                            <wps:cNvSpPr txBox="1"/>
                            <wps:spPr>
                              <a:xfrm>
                                <a:off x="0" y="0"/>
                                <a:ext cx="1198440" cy="915480"/>
                              </a:xfrm>
                              <a:prstGeom prst="rect">
                                <a:avLst/>
                              </a:prstGeom>
                              <a:noFill/>
                              <a:ln w="12600" cap="flat">
                                <a:solidFill>
                                  <a:srgbClr val="C9211E"/>
                                </a:solidFill>
                                <a:prstDash val="solid"/>
                                <a:miter/>
                              </a:ln>
                            </wps:spPr>
                            <wps:txbx>
                              <w:txbxContent>
                                <w:p w:rsidR="004B27D3" w:rsidRDefault="0016761D">
                                  <w:pPr>
                                    <w:ind w:left="113" w:right="113"/>
                                    <w:jc w:val="both"/>
                                    <w:rPr>
                                      <w:rFonts w:hint="eastAsia"/>
                                    </w:rPr>
                                  </w:pPr>
                                  <w:r>
                                    <w:rPr>
                                      <w:color w:val="C9211E"/>
                                      <w:sz w:val="40"/>
                                      <w:szCs w:val="40"/>
                                    </w:rPr>
                                    <w:t>主要申報人機構戳章</w:t>
                                  </w:r>
                                </w:p>
                              </w:txbxContent>
                            </wps:txbx>
                            <wps:bodyPr wrap="square" lIns="0" tIns="0" rIns="0" bIns="0" compatLnSpc="0">
                              <a:noAutofit/>
                            </wps:bodyPr>
                          </wps:wsp>
                        </a:graphicData>
                      </a:graphic>
                    </wp:anchor>
                  </w:drawing>
                </mc:Choice>
                <mc:Fallback>
                  <w:pict>
                    <v:shapetype id="_x0000_t202" coordsize="21600,21600" o:spt="202" path="m,l,21600r21600,l21600,xe">
                      <v:stroke joinstyle="miter"/>
                      <v:path gradientshapeok="t" o:connecttype="rect"/>
                    </v:shapetype>
                    <v:shape id="形狀1" o:spid="_x0000_s1026" type="#_x0000_t202" style="position:absolute;left:0;text-align:left;margin-left:346.3pt;margin-top:200.3pt;width:94.35pt;height:72.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" filled="f" strokecolor="#c9211e" strokeweight=".35mm">
                      <v:textbox inset="0,0,0,0">
                        <w:txbxContent>
                          <w:p w:rsidR="004B27D3" w:rsidRDefault="0016761D">
                            <w:pPr>
                              <w:ind w:left="113" w:right="113"/>
                              <w:jc w:val="both"/>
                              <w:rPr>
                                <w:rFonts w:hint="eastAsia"/>
                              </w:rPr>
                            </w:pPr>
                            <w:r>
                              <w:rPr>
                                <w:color w:val="C9211E"/>
                                <w:sz w:val="40"/>
                                <w:szCs w:val="40"/>
                              </w:rPr>
                              <w:t>主要申報人機構戳章</w:t>
                            </w:r>
                          </w:p>
                        </w:txbxContent>
                      </v:textbox>
                    </v:shape>
                  </w:pict>
                </mc:Fallback>
              </mc:AlternateContent>
            </w:r>
            <w:r>
              <w:t>機構名稱：</w:t>
            </w:r>
          </w:p>
        </w:tc>
        <w:tc>
          <w:tcPr>
            <w:tcW w:w="7410" w:type="dxa"/>
            <w:gridSpan w:val="3"/>
            <w:tcBorders>
              <w:top w:val="single" w:sz="12"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rsidR="004B27D3" w:rsidRDefault="0016761D">
            <w:pPr>
              <w:pStyle w:val="Standard"/>
              <w:snapToGrid w:val="0"/>
              <w:ind w:left="480"/>
              <w:jc w:val="both"/>
              <w:rPr>
                <w:color w:val="C9211E"/>
                <w:shd w:val="clear" w:color="auto" w:fill="FFFF00"/>
              </w:rPr>
            </w:pPr>
            <w:r>
              <w:rPr>
                <w:b/>
                <w:bCs/>
                <w:color w:val="C9211E"/>
                <w:shd w:val="clear" w:color="auto" w:fill="FFFF00"/>
              </w:rPr>
              <w:t>主要申報人：</w:t>
            </w:r>
            <w:proofErr w:type="gramStart"/>
            <w:r>
              <w:rPr>
                <w:rFonts w:ascii="標楷體" w:hAnsi="標楷體" w:cs="標楷體"/>
                <w:b/>
                <w:bCs/>
                <w:color w:val="C9211E"/>
                <w:shd w:val="clear" w:color="auto" w:fill="7FFFD4"/>
              </w:rPr>
              <w:t>Ｏ</w:t>
            </w:r>
            <w:proofErr w:type="gramEnd"/>
            <w:r>
              <w:rPr>
                <w:rFonts w:ascii="標楷體" w:hAnsi="標楷體" w:cs="標楷體"/>
                <w:b/>
                <w:bCs/>
                <w:color w:val="C9211E"/>
                <w:shd w:val="clear" w:color="auto" w:fill="7FFFD4"/>
              </w:rPr>
              <w:t>ＯＯＯＯ</w:t>
            </w:r>
            <w:r>
              <w:rPr>
                <w:color w:val="C9211E"/>
                <w:shd w:val="clear" w:color="auto" w:fill="FFFF00"/>
              </w:rPr>
              <w:br/>
            </w:r>
            <w:r>
              <w:rPr>
                <w:b/>
                <w:bCs/>
                <w:color w:val="C9211E"/>
                <w:shd w:val="clear" w:color="auto" w:fill="FFFF00"/>
              </w:rPr>
              <w:t>協同申報人：</w:t>
            </w:r>
            <w:proofErr w:type="gramStart"/>
            <w:r>
              <w:rPr>
                <w:rFonts w:ascii="標楷體" w:hAnsi="標楷體" w:cs="標楷體"/>
                <w:b/>
                <w:bCs/>
                <w:color w:val="C9211E"/>
                <w:shd w:val="clear" w:color="auto" w:fill="7FFFD4"/>
              </w:rPr>
              <w:t>Ｘ</w:t>
            </w:r>
            <w:proofErr w:type="gramEnd"/>
            <w:r>
              <w:rPr>
                <w:rFonts w:ascii="標楷體" w:hAnsi="標楷體" w:cs="標楷體"/>
                <w:b/>
                <w:bCs/>
                <w:color w:val="C9211E"/>
                <w:shd w:val="clear" w:color="auto" w:fill="7FFFD4"/>
              </w:rPr>
              <w:t>ＸＸＸＸ</w:t>
            </w:r>
          </w:p>
        </w:tc>
      </w:tr>
      <w:tr w:rsidR="004B27D3">
        <w:tblPrEx>
          <w:tblCellMar>
            <w:top w:w="0" w:type="dxa"/>
            <w:bottom w:w="0" w:type="dxa"/>
          </w:tblCellMar>
        </w:tblPrEx>
        <w:trPr>
          <w:trHeight w:val="510"/>
        </w:trPr>
        <w:tc>
          <w:tcPr>
            <w:tcW w:w="2368" w:type="dxa"/>
            <w:gridSpan w:val="2"/>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4B27D3" w:rsidRDefault="0016761D">
            <w:pPr>
              <w:pStyle w:val="Standard"/>
              <w:jc w:val="both"/>
            </w:pPr>
            <w:r>
              <w:t>文號或流水號：</w:t>
            </w:r>
          </w:p>
        </w:tc>
        <w:tc>
          <w:tcPr>
            <w:tcW w:w="7410" w:type="dxa"/>
            <w:gridSpan w:val="3"/>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rsidR="004B27D3" w:rsidRDefault="004B27D3">
            <w:pPr>
              <w:pStyle w:val="Standard"/>
              <w:snapToGrid w:val="0"/>
              <w:ind w:left="480"/>
              <w:jc w:val="both"/>
            </w:pPr>
          </w:p>
        </w:tc>
      </w:tr>
      <w:tr w:rsidR="004B27D3">
        <w:tblPrEx>
          <w:tblCellMar>
            <w:top w:w="0" w:type="dxa"/>
            <w:bottom w:w="0" w:type="dxa"/>
          </w:tblCellMar>
        </w:tblPrEx>
        <w:trPr>
          <w:trHeight w:val="510"/>
        </w:trPr>
        <w:tc>
          <w:tcPr>
            <w:tcW w:w="2368" w:type="dxa"/>
            <w:gridSpan w:val="2"/>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4B27D3" w:rsidRDefault="0016761D">
            <w:pPr>
              <w:pStyle w:val="Standard"/>
              <w:jc w:val="both"/>
            </w:pPr>
            <w:r>
              <w:t>申報日期：</w:t>
            </w:r>
          </w:p>
        </w:tc>
        <w:tc>
          <w:tcPr>
            <w:tcW w:w="7410" w:type="dxa"/>
            <w:gridSpan w:val="3"/>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rsidR="004B27D3" w:rsidRDefault="0016761D">
            <w:pPr>
              <w:pStyle w:val="Standarduser"/>
              <w:snapToGrid w:val="0"/>
              <w:ind w:left="480" w:right="197"/>
            </w:pPr>
            <w:r>
              <w:rPr>
                <w:rFonts w:eastAsia="Times New Roman"/>
                <w:color w:val="C9211E"/>
                <w:u w:val="single"/>
                <w:shd w:val="clear" w:color="auto" w:fill="7FFFD4"/>
              </w:rPr>
              <w:t>110</w:t>
            </w:r>
            <w:r>
              <w:rPr>
                <w:rFonts w:eastAsia="Times New Roman"/>
                <w:color w:val="C9211E"/>
                <w:u w:val="single"/>
                <w:shd w:val="clear" w:color="auto" w:fill="7FFFD4"/>
              </w:rPr>
              <w:t xml:space="preserve">  </w:t>
            </w:r>
            <w:r>
              <w:rPr>
                <w:color w:val="C9211E"/>
                <w:shd w:val="clear" w:color="auto" w:fill="7FFFD4"/>
              </w:rPr>
              <w:t>年</w:t>
            </w:r>
            <w:r>
              <w:rPr>
                <w:rFonts w:eastAsia="Times New Roman"/>
                <w:color w:val="C9211E"/>
                <w:u w:val="single"/>
                <w:shd w:val="clear" w:color="auto" w:fill="7FFFD4"/>
              </w:rPr>
              <w:t xml:space="preserve"> 9 </w:t>
            </w:r>
            <w:r>
              <w:rPr>
                <w:color w:val="C9211E"/>
                <w:shd w:val="clear" w:color="auto" w:fill="7FFFD4"/>
              </w:rPr>
              <w:t>月</w:t>
            </w:r>
            <w:r>
              <w:rPr>
                <w:rFonts w:eastAsia="Times New Roman"/>
                <w:color w:val="C9211E"/>
                <w:u w:val="single"/>
                <w:shd w:val="clear" w:color="auto" w:fill="7FFFD4"/>
              </w:rPr>
              <w:t xml:space="preserve"> 1 </w:t>
            </w:r>
            <w:r>
              <w:rPr>
                <w:color w:val="C9211E"/>
                <w:shd w:val="clear" w:color="auto" w:fill="7FFFD4"/>
              </w:rPr>
              <w:t>日</w:t>
            </w:r>
          </w:p>
        </w:tc>
      </w:tr>
      <w:tr w:rsidR="004B27D3">
        <w:tblPrEx>
          <w:tblCellMar>
            <w:top w:w="0" w:type="dxa"/>
            <w:bottom w:w="0" w:type="dxa"/>
          </w:tblCellMar>
        </w:tblPrEx>
        <w:trPr>
          <w:trHeight w:val="510"/>
        </w:trPr>
        <w:tc>
          <w:tcPr>
            <w:tcW w:w="2368" w:type="dxa"/>
            <w:gridSpan w:val="2"/>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4B27D3" w:rsidRDefault="0016761D">
            <w:pPr>
              <w:pStyle w:val="Standard"/>
              <w:jc w:val="both"/>
            </w:pPr>
            <w:r>
              <w:t>申報筆數：</w:t>
            </w:r>
          </w:p>
        </w:tc>
        <w:tc>
          <w:tcPr>
            <w:tcW w:w="7410" w:type="dxa"/>
            <w:gridSpan w:val="3"/>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rsidR="004B27D3" w:rsidRDefault="0016761D">
            <w:pPr>
              <w:pStyle w:val="Standard"/>
              <w:snapToGrid w:val="0"/>
              <w:ind w:left="480"/>
              <w:jc w:val="both"/>
              <w:rPr>
                <w:color w:val="C9211E"/>
                <w:shd w:val="clear" w:color="auto" w:fill="7FFFD4"/>
              </w:rPr>
            </w:pPr>
            <w:r>
              <w:rPr>
                <w:color w:val="C9211E"/>
                <w:shd w:val="clear" w:color="auto" w:fill="7FFFD4"/>
              </w:rPr>
              <w:t>1</w:t>
            </w:r>
            <w:r>
              <w:rPr>
                <w:color w:val="C9211E"/>
                <w:shd w:val="clear" w:color="auto" w:fill="7FFFD4"/>
              </w:rPr>
              <w:t>（請按實際申報筆數填寫）</w:t>
            </w:r>
          </w:p>
        </w:tc>
      </w:tr>
      <w:tr w:rsidR="004B27D3">
        <w:tblPrEx>
          <w:tblCellMar>
            <w:top w:w="0" w:type="dxa"/>
            <w:bottom w:w="0" w:type="dxa"/>
          </w:tblCellMar>
        </w:tblPrEx>
        <w:trPr>
          <w:trHeight w:val="165"/>
        </w:trPr>
        <w:tc>
          <w:tcPr>
            <w:tcW w:w="2368" w:type="dxa"/>
            <w:gridSpan w:val="2"/>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4B27D3" w:rsidRDefault="0016761D">
            <w:pPr>
              <w:pStyle w:val="Standard"/>
              <w:jc w:val="both"/>
            </w:pPr>
            <w:r>
              <w:t>總共頁數</w:t>
            </w:r>
          </w:p>
          <w:p w:rsidR="004B27D3" w:rsidRDefault="0016761D">
            <w:pPr>
              <w:pStyle w:val="Standard"/>
              <w:jc w:val="both"/>
            </w:pPr>
            <w:r>
              <w:t>（含本確認表格）：</w:t>
            </w:r>
          </w:p>
        </w:tc>
        <w:tc>
          <w:tcPr>
            <w:tcW w:w="7410" w:type="dxa"/>
            <w:gridSpan w:val="3"/>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rsidR="004B27D3" w:rsidRDefault="0016761D">
            <w:pPr>
              <w:pStyle w:val="Standard"/>
              <w:snapToGrid w:val="0"/>
              <w:ind w:left="480"/>
              <w:jc w:val="both"/>
              <w:rPr>
                <w:color w:val="C9211E"/>
                <w:shd w:val="clear" w:color="auto" w:fill="7FFFD4"/>
              </w:rPr>
            </w:pPr>
            <w:r>
              <w:rPr>
                <w:color w:val="C9211E"/>
                <w:shd w:val="clear" w:color="auto" w:fill="7FFFD4"/>
              </w:rPr>
              <w:t>3</w:t>
            </w:r>
            <w:r>
              <w:rPr>
                <w:color w:val="C9211E"/>
                <w:shd w:val="clear" w:color="auto" w:fill="7FFFD4"/>
              </w:rPr>
              <w:t>（請按實際申報筆數填寫）</w:t>
            </w:r>
          </w:p>
        </w:tc>
      </w:tr>
      <w:tr w:rsidR="004B27D3">
        <w:tblPrEx>
          <w:tblCellMar>
            <w:top w:w="0" w:type="dxa"/>
            <w:bottom w:w="0" w:type="dxa"/>
          </w:tblCellMar>
        </w:tblPrEx>
        <w:trPr>
          <w:trHeight w:val="450"/>
        </w:trPr>
        <w:tc>
          <w:tcPr>
            <w:tcW w:w="2368" w:type="dxa"/>
            <w:gridSpan w:val="2"/>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4B27D3" w:rsidRDefault="0016761D">
            <w:pPr>
              <w:pStyle w:val="Standard"/>
              <w:jc w:val="both"/>
            </w:pPr>
            <w:r>
              <w:t>傳遞日期：</w:t>
            </w:r>
          </w:p>
        </w:tc>
        <w:tc>
          <w:tcPr>
            <w:tcW w:w="7410" w:type="dxa"/>
            <w:gridSpan w:val="3"/>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rsidR="004B27D3" w:rsidRDefault="0016761D">
            <w:pPr>
              <w:pStyle w:val="Standarduser"/>
              <w:snapToGrid w:val="0"/>
              <w:ind w:left="480" w:right="197"/>
            </w:pPr>
            <w:r>
              <w:rPr>
                <w:rFonts w:eastAsia="Times New Roman"/>
                <w:color w:val="C9211E"/>
                <w:u w:val="single"/>
                <w:shd w:val="clear" w:color="auto" w:fill="7FFFD4"/>
              </w:rPr>
              <w:t>110</w:t>
            </w:r>
            <w:r>
              <w:rPr>
                <w:rFonts w:eastAsia="Times New Roman"/>
                <w:color w:val="C9211E"/>
                <w:u w:val="single"/>
                <w:shd w:val="clear" w:color="auto" w:fill="7FFFD4"/>
              </w:rPr>
              <w:t xml:space="preserve"> </w:t>
            </w:r>
            <w:r>
              <w:rPr>
                <w:color w:val="C9211E"/>
                <w:shd w:val="clear" w:color="auto" w:fill="7FFFD4"/>
              </w:rPr>
              <w:t>年</w:t>
            </w:r>
            <w:r>
              <w:rPr>
                <w:rFonts w:eastAsia="Times New Roman"/>
                <w:color w:val="C9211E"/>
                <w:u w:val="single"/>
                <w:shd w:val="clear" w:color="auto" w:fill="7FFFD4"/>
              </w:rPr>
              <w:t xml:space="preserve"> 9 </w:t>
            </w:r>
            <w:r>
              <w:rPr>
                <w:color w:val="C9211E"/>
                <w:shd w:val="clear" w:color="auto" w:fill="7FFFD4"/>
              </w:rPr>
              <w:t>月</w:t>
            </w:r>
            <w:r>
              <w:rPr>
                <w:rFonts w:eastAsia="Times New Roman"/>
                <w:color w:val="C9211E"/>
                <w:u w:val="single"/>
                <w:shd w:val="clear" w:color="auto" w:fill="7FFFD4"/>
              </w:rPr>
              <w:t xml:space="preserve"> 1 </w:t>
            </w:r>
            <w:r>
              <w:rPr>
                <w:color w:val="C9211E"/>
                <w:shd w:val="clear" w:color="auto" w:fill="7FFFD4"/>
              </w:rPr>
              <w:t>日</w:t>
            </w:r>
          </w:p>
        </w:tc>
      </w:tr>
      <w:tr w:rsidR="004B27D3">
        <w:tblPrEx>
          <w:tblCellMar>
            <w:top w:w="0" w:type="dxa"/>
            <w:bottom w:w="0" w:type="dxa"/>
          </w:tblCellMar>
        </w:tblPrEx>
        <w:trPr>
          <w:trHeight w:val="450"/>
        </w:trPr>
        <w:tc>
          <w:tcPr>
            <w:tcW w:w="2368" w:type="dxa"/>
            <w:gridSpan w:val="2"/>
            <w:tcBorders>
              <w:top w:val="single" w:sz="6" w:space="0" w:color="000000"/>
              <w:left w:val="single" w:sz="12" w:space="0" w:color="000000"/>
              <w:bottom w:val="single" w:sz="12" w:space="0" w:color="000000"/>
            </w:tcBorders>
            <w:tcMar>
              <w:top w:w="0" w:type="dxa"/>
              <w:left w:w="28" w:type="dxa"/>
              <w:bottom w:w="0" w:type="dxa"/>
              <w:right w:w="28" w:type="dxa"/>
            </w:tcMar>
            <w:vAlign w:val="center"/>
          </w:tcPr>
          <w:p w:rsidR="004B27D3" w:rsidRDefault="0016761D">
            <w:pPr>
              <w:pStyle w:val="Standard"/>
              <w:jc w:val="both"/>
            </w:pPr>
            <w:r>
              <w:t>傳遞方式：</w:t>
            </w:r>
          </w:p>
        </w:tc>
        <w:tc>
          <w:tcPr>
            <w:tcW w:w="7410" w:type="dxa"/>
            <w:gridSpan w:val="3"/>
            <w:tcBorders>
              <w:top w:val="single" w:sz="6" w:space="0" w:color="000000"/>
              <w:left w:val="single" w:sz="6" w:space="0" w:color="000000"/>
              <w:bottom w:val="single" w:sz="12" w:space="0" w:color="000000"/>
              <w:right w:val="single" w:sz="12" w:space="0" w:color="000000"/>
            </w:tcBorders>
            <w:tcMar>
              <w:top w:w="0" w:type="dxa"/>
              <w:left w:w="10" w:type="dxa"/>
              <w:bottom w:w="0" w:type="dxa"/>
              <w:right w:w="10" w:type="dxa"/>
            </w:tcMar>
            <w:vAlign w:val="center"/>
          </w:tcPr>
          <w:p w:rsidR="004B27D3" w:rsidRDefault="0016761D">
            <w:pPr>
              <w:pStyle w:val="Standard"/>
              <w:snapToGrid w:val="0"/>
              <w:ind w:left="480"/>
              <w:jc w:val="both"/>
              <w:rPr>
                <w:color w:val="C9211E"/>
                <w:shd w:val="clear" w:color="auto" w:fill="7FFFD4"/>
              </w:rPr>
            </w:pPr>
            <w:r>
              <w:rPr>
                <w:color w:val="C9211E"/>
                <w:shd w:val="clear" w:color="auto" w:fill="7FFFD4"/>
              </w:rPr>
              <w:t>傳真</w:t>
            </w:r>
          </w:p>
        </w:tc>
      </w:tr>
      <w:tr w:rsidR="004B27D3">
        <w:tblPrEx>
          <w:tblCellMar>
            <w:top w:w="0" w:type="dxa"/>
            <w:bottom w:w="0" w:type="dxa"/>
          </w:tblCellMar>
        </w:tblPrEx>
        <w:trPr>
          <w:cantSplit/>
          <w:trHeight w:val="870"/>
        </w:trPr>
        <w:tc>
          <w:tcPr>
            <w:tcW w:w="400" w:type="dxa"/>
            <w:vMerge w:val="restart"/>
            <w:tcBorders>
              <w:top w:val="single" w:sz="12" w:space="0" w:color="000000"/>
              <w:left w:val="single" w:sz="12" w:space="0" w:color="000000"/>
              <w:bottom w:val="single" w:sz="12" w:space="0" w:color="000000"/>
            </w:tcBorders>
            <w:tcMar>
              <w:top w:w="0" w:type="dxa"/>
              <w:left w:w="28" w:type="dxa"/>
              <w:bottom w:w="0" w:type="dxa"/>
              <w:right w:w="28" w:type="dxa"/>
            </w:tcMar>
            <w:vAlign w:val="center"/>
          </w:tcPr>
          <w:p w:rsidR="004B27D3" w:rsidRDefault="0016761D">
            <w:pPr>
              <w:pStyle w:val="Standard"/>
              <w:jc w:val="center"/>
            </w:pPr>
            <w:r>
              <w:t>聯絡人資料</w:t>
            </w:r>
          </w:p>
        </w:tc>
        <w:tc>
          <w:tcPr>
            <w:tcW w:w="1968" w:type="dxa"/>
            <w:tcBorders>
              <w:top w:val="single" w:sz="12" w:space="0" w:color="000000"/>
              <w:left w:val="single" w:sz="12" w:space="0" w:color="000000"/>
              <w:bottom w:val="single" w:sz="6" w:space="0" w:color="000000"/>
            </w:tcBorders>
            <w:tcMar>
              <w:top w:w="0" w:type="dxa"/>
              <w:left w:w="10" w:type="dxa"/>
              <w:bottom w:w="0" w:type="dxa"/>
              <w:right w:w="10" w:type="dxa"/>
            </w:tcMar>
            <w:vAlign w:val="center"/>
          </w:tcPr>
          <w:p w:rsidR="004B27D3" w:rsidRDefault="0016761D">
            <w:pPr>
              <w:pStyle w:val="Standard"/>
              <w:jc w:val="both"/>
            </w:pPr>
            <w:r>
              <w:t>姓名：</w:t>
            </w:r>
          </w:p>
        </w:tc>
        <w:tc>
          <w:tcPr>
            <w:tcW w:w="3600" w:type="dxa"/>
            <w:tcBorders>
              <w:top w:val="single" w:sz="12" w:space="0" w:color="000000"/>
              <w:left w:val="single" w:sz="6" w:space="0" w:color="000000"/>
              <w:bottom w:val="single" w:sz="6" w:space="0" w:color="000000"/>
            </w:tcBorders>
            <w:tcMar>
              <w:top w:w="0" w:type="dxa"/>
              <w:left w:w="10" w:type="dxa"/>
              <w:bottom w:w="0" w:type="dxa"/>
              <w:right w:w="10" w:type="dxa"/>
            </w:tcMar>
            <w:vAlign w:val="center"/>
          </w:tcPr>
          <w:p w:rsidR="004B27D3" w:rsidRDefault="0016761D">
            <w:pPr>
              <w:pStyle w:val="Standard"/>
              <w:snapToGrid w:val="0"/>
              <w:ind w:left="480"/>
              <w:jc w:val="both"/>
              <w:rPr>
                <w:color w:val="C9211E"/>
                <w:shd w:val="clear" w:color="auto" w:fill="7FFFD4"/>
              </w:rPr>
            </w:pPr>
            <w:r>
              <w:rPr>
                <w:color w:val="C9211E"/>
                <w:shd w:val="clear" w:color="auto" w:fill="7FFFD4"/>
              </w:rPr>
              <w:t>王</w:t>
            </w:r>
            <w:proofErr w:type="gramStart"/>
            <w:r>
              <w:rPr>
                <w:color w:val="C9211E"/>
                <w:shd w:val="clear" w:color="auto" w:fill="7FFFD4"/>
              </w:rPr>
              <w:t>Ｏ</w:t>
            </w:r>
            <w:proofErr w:type="gramEnd"/>
            <w:r>
              <w:rPr>
                <w:color w:val="C9211E"/>
                <w:shd w:val="clear" w:color="auto" w:fill="7FFFD4"/>
              </w:rPr>
              <w:t>Ｏ</w:t>
            </w:r>
            <w:r>
              <w:rPr>
                <w:color w:val="C9211E"/>
                <w:shd w:val="clear" w:color="auto" w:fill="7FFFD4"/>
              </w:rPr>
              <w:br/>
            </w:r>
            <w:r>
              <w:rPr>
                <w:b/>
                <w:bCs/>
                <w:color w:val="C9211E"/>
                <w:shd w:val="clear" w:color="auto" w:fill="FFFF00"/>
              </w:rPr>
              <w:t>（</w:t>
            </w:r>
            <w:r>
              <w:rPr>
                <w:rFonts w:ascii="標楷體" w:eastAsia="標楷體" w:hAnsi="標楷體" w:cs="標楷體"/>
                <w:b/>
                <w:bCs/>
                <w:color w:val="C9211E"/>
                <w:shd w:val="clear" w:color="auto" w:fill="FFFF00"/>
              </w:rPr>
              <w:t>※</w:t>
            </w:r>
            <w:r>
              <w:rPr>
                <w:b/>
                <w:bCs/>
                <w:color w:val="C9211E"/>
                <w:shd w:val="clear" w:color="auto" w:fill="FFFF00"/>
              </w:rPr>
              <w:t>僅填主要申報人）</w:t>
            </w:r>
          </w:p>
        </w:tc>
        <w:tc>
          <w:tcPr>
            <w:tcW w:w="375" w:type="dxa"/>
            <w:vMerge w:val="restart"/>
            <w:tcBorders>
              <w:top w:val="single" w:sz="12" w:space="0" w:color="000000"/>
              <w:left w:val="single" w:sz="12" w:space="0" w:color="000000"/>
              <w:bottom w:val="single" w:sz="12" w:space="0" w:color="000000"/>
            </w:tcBorders>
            <w:tcMar>
              <w:top w:w="0" w:type="dxa"/>
              <w:left w:w="10" w:type="dxa"/>
              <w:bottom w:w="0" w:type="dxa"/>
              <w:right w:w="10" w:type="dxa"/>
            </w:tcMar>
            <w:vAlign w:val="center"/>
          </w:tcPr>
          <w:p w:rsidR="004B27D3" w:rsidRDefault="0016761D">
            <w:pPr>
              <w:pStyle w:val="Standard"/>
              <w:jc w:val="center"/>
            </w:pPr>
            <w:r>
              <w:t>機構戳章</w:t>
            </w:r>
          </w:p>
        </w:tc>
        <w:tc>
          <w:tcPr>
            <w:tcW w:w="3435" w:type="dxa"/>
            <w:vMerge w:val="restart"/>
            <w:tcBorders>
              <w:top w:val="single" w:sz="12" w:space="0" w:color="000000"/>
              <w:left w:val="single" w:sz="12" w:space="0" w:color="000000"/>
              <w:bottom w:val="single" w:sz="12" w:space="0" w:color="000000"/>
              <w:right w:val="single" w:sz="12" w:space="0" w:color="000000"/>
            </w:tcBorders>
            <w:tcMar>
              <w:top w:w="0" w:type="dxa"/>
              <w:left w:w="10" w:type="dxa"/>
              <w:bottom w:w="0" w:type="dxa"/>
              <w:right w:w="10" w:type="dxa"/>
            </w:tcMar>
            <w:vAlign w:val="center"/>
          </w:tcPr>
          <w:p w:rsidR="004B27D3" w:rsidRDefault="004B27D3">
            <w:pPr>
              <w:pStyle w:val="Standard"/>
              <w:snapToGrid w:val="0"/>
              <w:ind w:left="480"/>
              <w:jc w:val="both"/>
              <w:rPr>
                <w:color w:val="C9211E"/>
                <w:shd w:val="clear" w:color="auto" w:fill="7FFFD4"/>
              </w:rPr>
            </w:pPr>
          </w:p>
        </w:tc>
      </w:tr>
      <w:tr w:rsidR="004B27D3">
        <w:tblPrEx>
          <w:tblCellMar>
            <w:top w:w="0" w:type="dxa"/>
            <w:bottom w:w="0" w:type="dxa"/>
          </w:tblCellMar>
        </w:tblPrEx>
        <w:trPr>
          <w:cantSplit/>
          <w:trHeight w:val="870"/>
        </w:trPr>
        <w:tc>
          <w:tcPr>
            <w:tcW w:w="400" w:type="dxa"/>
            <w:vMerge/>
            <w:tcBorders>
              <w:top w:val="single" w:sz="12" w:space="0" w:color="000000"/>
              <w:left w:val="single" w:sz="12" w:space="0" w:color="000000"/>
              <w:bottom w:val="single" w:sz="12" w:space="0" w:color="000000"/>
            </w:tcBorders>
            <w:tcMar>
              <w:top w:w="0" w:type="dxa"/>
              <w:left w:w="28" w:type="dxa"/>
              <w:bottom w:w="0" w:type="dxa"/>
              <w:right w:w="28" w:type="dxa"/>
            </w:tcMar>
            <w:vAlign w:val="center"/>
          </w:tcPr>
          <w:p w:rsidR="00000000" w:rsidRDefault="0016761D">
            <w:pPr>
              <w:rPr>
                <w:rFonts w:hint="eastAsia"/>
              </w:rPr>
            </w:pPr>
          </w:p>
        </w:tc>
        <w:tc>
          <w:tcPr>
            <w:tcW w:w="1968" w:type="dxa"/>
            <w:tcBorders>
              <w:top w:val="single" w:sz="6" w:space="0" w:color="000000"/>
              <w:left w:val="single" w:sz="12" w:space="0" w:color="000000"/>
              <w:bottom w:val="single" w:sz="6" w:space="0" w:color="000000"/>
            </w:tcBorders>
            <w:tcMar>
              <w:top w:w="0" w:type="dxa"/>
              <w:left w:w="10" w:type="dxa"/>
              <w:bottom w:w="0" w:type="dxa"/>
              <w:right w:w="10" w:type="dxa"/>
            </w:tcMar>
            <w:vAlign w:val="center"/>
          </w:tcPr>
          <w:p w:rsidR="004B27D3" w:rsidRDefault="0016761D">
            <w:pPr>
              <w:pStyle w:val="Standard"/>
              <w:jc w:val="both"/>
            </w:pPr>
            <w:r>
              <w:t>電話：</w:t>
            </w:r>
          </w:p>
        </w:tc>
        <w:tc>
          <w:tcPr>
            <w:tcW w:w="3600" w:type="dxa"/>
            <w:tcBorders>
              <w:top w:val="single" w:sz="6" w:space="0" w:color="000000"/>
              <w:left w:val="single" w:sz="6" w:space="0" w:color="000000"/>
              <w:bottom w:val="single" w:sz="6" w:space="0" w:color="000000"/>
            </w:tcBorders>
            <w:tcMar>
              <w:top w:w="0" w:type="dxa"/>
              <w:left w:w="10" w:type="dxa"/>
              <w:bottom w:w="0" w:type="dxa"/>
              <w:right w:w="10" w:type="dxa"/>
            </w:tcMar>
            <w:vAlign w:val="center"/>
          </w:tcPr>
          <w:p w:rsidR="004B27D3" w:rsidRDefault="0016761D">
            <w:pPr>
              <w:pStyle w:val="Standard"/>
              <w:snapToGrid w:val="0"/>
              <w:ind w:left="480"/>
              <w:jc w:val="both"/>
              <w:rPr>
                <w:color w:val="C9211E"/>
                <w:shd w:val="clear" w:color="auto" w:fill="7FFFD4"/>
              </w:rPr>
            </w:pPr>
            <w:r>
              <w:rPr>
                <w:color w:val="C9211E"/>
                <w:shd w:val="clear" w:color="auto" w:fill="7FFFD4"/>
              </w:rPr>
              <w:t>02-123XXXXX</w:t>
            </w:r>
          </w:p>
        </w:tc>
        <w:tc>
          <w:tcPr>
            <w:tcW w:w="375" w:type="dxa"/>
            <w:vMerge/>
            <w:tcBorders>
              <w:top w:val="single" w:sz="12" w:space="0" w:color="000000"/>
              <w:left w:val="single" w:sz="12" w:space="0" w:color="000000"/>
              <w:bottom w:val="single" w:sz="12" w:space="0" w:color="000000"/>
            </w:tcBorders>
            <w:tcMar>
              <w:top w:w="0" w:type="dxa"/>
              <w:left w:w="10" w:type="dxa"/>
              <w:bottom w:w="0" w:type="dxa"/>
              <w:right w:w="10" w:type="dxa"/>
            </w:tcMar>
            <w:vAlign w:val="center"/>
          </w:tcPr>
          <w:p w:rsidR="00000000" w:rsidRDefault="0016761D">
            <w:pPr>
              <w:rPr>
                <w:rFonts w:hint="eastAsia"/>
              </w:rPr>
            </w:pPr>
          </w:p>
        </w:tc>
        <w:tc>
          <w:tcPr>
            <w:tcW w:w="3435" w:type="dxa"/>
            <w:vMerge/>
            <w:tcBorders>
              <w:top w:val="single" w:sz="12" w:space="0" w:color="000000"/>
              <w:left w:val="single" w:sz="12" w:space="0" w:color="000000"/>
              <w:bottom w:val="single" w:sz="12" w:space="0" w:color="000000"/>
              <w:right w:val="single" w:sz="12" w:space="0" w:color="000000"/>
            </w:tcBorders>
            <w:tcMar>
              <w:top w:w="0" w:type="dxa"/>
              <w:left w:w="10" w:type="dxa"/>
              <w:bottom w:w="0" w:type="dxa"/>
              <w:right w:w="10" w:type="dxa"/>
            </w:tcMar>
            <w:vAlign w:val="center"/>
          </w:tcPr>
          <w:p w:rsidR="00000000" w:rsidRDefault="0016761D">
            <w:pPr>
              <w:rPr>
                <w:rFonts w:hint="eastAsia"/>
              </w:rPr>
            </w:pPr>
          </w:p>
        </w:tc>
      </w:tr>
      <w:tr w:rsidR="004B27D3">
        <w:tblPrEx>
          <w:tblCellMar>
            <w:top w:w="0" w:type="dxa"/>
            <w:bottom w:w="0" w:type="dxa"/>
          </w:tblCellMar>
        </w:tblPrEx>
        <w:trPr>
          <w:cantSplit/>
          <w:trHeight w:val="870"/>
        </w:trPr>
        <w:tc>
          <w:tcPr>
            <w:tcW w:w="400" w:type="dxa"/>
            <w:vMerge/>
            <w:tcBorders>
              <w:top w:val="single" w:sz="12" w:space="0" w:color="000000"/>
              <w:left w:val="single" w:sz="12" w:space="0" w:color="000000"/>
              <w:bottom w:val="single" w:sz="12" w:space="0" w:color="000000"/>
            </w:tcBorders>
            <w:tcMar>
              <w:top w:w="0" w:type="dxa"/>
              <w:left w:w="28" w:type="dxa"/>
              <w:bottom w:w="0" w:type="dxa"/>
              <w:right w:w="28" w:type="dxa"/>
            </w:tcMar>
            <w:vAlign w:val="center"/>
          </w:tcPr>
          <w:p w:rsidR="00000000" w:rsidRDefault="0016761D">
            <w:pPr>
              <w:rPr>
                <w:rFonts w:hint="eastAsia"/>
              </w:rPr>
            </w:pPr>
          </w:p>
        </w:tc>
        <w:tc>
          <w:tcPr>
            <w:tcW w:w="1968" w:type="dxa"/>
            <w:tcBorders>
              <w:top w:val="single" w:sz="6" w:space="0" w:color="000000"/>
              <w:left w:val="single" w:sz="12" w:space="0" w:color="000000"/>
              <w:bottom w:val="single" w:sz="12" w:space="0" w:color="000000"/>
            </w:tcBorders>
            <w:tcMar>
              <w:top w:w="0" w:type="dxa"/>
              <w:left w:w="10" w:type="dxa"/>
              <w:bottom w:w="0" w:type="dxa"/>
              <w:right w:w="10" w:type="dxa"/>
            </w:tcMar>
            <w:vAlign w:val="center"/>
          </w:tcPr>
          <w:p w:rsidR="004B27D3" w:rsidRDefault="0016761D">
            <w:pPr>
              <w:pStyle w:val="Standard"/>
              <w:jc w:val="both"/>
            </w:pPr>
            <w:r>
              <w:t>傳真：</w:t>
            </w:r>
          </w:p>
        </w:tc>
        <w:tc>
          <w:tcPr>
            <w:tcW w:w="3600" w:type="dxa"/>
            <w:tcBorders>
              <w:top w:val="single" w:sz="6" w:space="0" w:color="000000"/>
              <w:left w:val="single" w:sz="6" w:space="0" w:color="000000"/>
              <w:bottom w:val="single" w:sz="12" w:space="0" w:color="000000"/>
            </w:tcBorders>
            <w:tcMar>
              <w:top w:w="0" w:type="dxa"/>
              <w:left w:w="10" w:type="dxa"/>
              <w:bottom w:w="0" w:type="dxa"/>
              <w:right w:w="10" w:type="dxa"/>
            </w:tcMar>
            <w:vAlign w:val="center"/>
          </w:tcPr>
          <w:p w:rsidR="004B27D3" w:rsidRDefault="0016761D">
            <w:pPr>
              <w:pStyle w:val="Standard"/>
              <w:snapToGrid w:val="0"/>
              <w:ind w:left="480"/>
              <w:jc w:val="both"/>
              <w:rPr>
                <w:color w:val="C9211E"/>
                <w:shd w:val="clear" w:color="auto" w:fill="7FFFD4"/>
              </w:rPr>
            </w:pPr>
            <w:r>
              <w:rPr>
                <w:color w:val="C9211E"/>
                <w:shd w:val="clear" w:color="auto" w:fill="7FFFD4"/>
              </w:rPr>
              <w:t>02-123OOOOO</w:t>
            </w:r>
          </w:p>
        </w:tc>
        <w:tc>
          <w:tcPr>
            <w:tcW w:w="375" w:type="dxa"/>
            <w:vMerge/>
            <w:tcBorders>
              <w:top w:val="single" w:sz="12" w:space="0" w:color="000000"/>
              <w:left w:val="single" w:sz="12" w:space="0" w:color="000000"/>
              <w:bottom w:val="single" w:sz="12" w:space="0" w:color="000000"/>
            </w:tcBorders>
            <w:tcMar>
              <w:top w:w="0" w:type="dxa"/>
              <w:left w:w="10" w:type="dxa"/>
              <w:bottom w:w="0" w:type="dxa"/>
              <w:right w:w="10" w:type="dxa"/>
            </w:tcMar>
            <w:vAlign w:val="center"/>
          </w:tcPr>
          <w:p w:rsidR="00000000" w:rsidRDefault="0016761D">
            <w:pPr>
              <w:rPr>
                <w:rFonts w:hint="eastAsia"/>
              </w:rPr>
            </w:pPr>
          </w:p>
        </w:tc>
        <w:tc>
          <w:tcPr>
            <w:tcW w:w="3435" w:type="dxa"/>
            <w:vMerge/>
            <w:tcBorders>
              <w:top w:val="single" w:sz="12" w:space="0" w:color="000000"/>
              <w:left w:val="single" w:sz="12" w:space="0" w:color="000000"/>
              <w:bottom w:val="single" w:sz="12" w:space="0" w:color="000000"/>
              <w:right w:val="single" w:sz="12" w:space="0" w:color="000000"/>
            </w:tcBorders>
            <w:tcMar>
              <w:top w:w="0" w:type="dxa"/>
              <w:left w:w="10" w:type="dxa"/>
              <w:bottom w:w="0" w:type="dxa"/>
              <w:right w:w="10" w:type="dxa"/>
            </w:tcMar>
            <w:vAlign w:val="center"/>
          </w:tcPr>
          <w:p w:rsidR="00000000" w:rsidRDefault="0016761D">
            <w:pPr>
              <w:rPr>
                <w:rFonts w:hint="eastAsia"/>
              </w:rPr>
            </w:pPr>
          </w:p>
        </w:tc>
      </w:tr>
    </w:tbl>
    <w:p w:rsidR="004B27D3" w:rsidRDefault="004B27D3">
      <w:pPr>
        <w:pStyle w:val="Standard"/>
      </w:pPr>
    </w:p>
    <w:p w:rsidR="004B27D3" w:rsidRDefault="0016761D">
      <w:pPr>
        <w:pStyle w:val="Standard"/>
      </w:pPr>
      <w:r>
        <w:t>．．．．．．．．．．．．．．．．．．．．．．．．．．．．．．．．．．．．．．．．</w:t>
      </w:r>
    </w:p>
    <w:p w:rsidR="004B27D3" w:rsidRDefault="0016761D">
      <w:pPr>
        <w:pStyle w:val="Standard"/>
        <w:rPr>
          <w:sz w:val="32"/>
        </w:rPr>
      </w:pPr>
      <w:r>
        <w:rPr>
          <w:sz w:val="32"/>
        </w:rPr>
        <w:t>法務部調查局洗錢</w:t>
      </w:r>
      <w:proofErr w:type="gramStart"/>
      <w:r>
        <w:rPr>
          <w:sz w:val="32"/>
        </w:rPr>
        <w:t>防制處確認</w:t>
      </w:r>
      <w:proofErr w:type="gramEnd"/>
      <w:r>
        <w:rPr>
          <w:sz w:val="32"/>
        </w:rPr>
        <w:t>回條：</w:t>
      </w:r>
    </w:p>
    <w:tbl>
      <w:tblPr>
        <w:tblW w:w="9626" w:type="dxa"/>
        <w:tblInd w:w="-43" w:type="dxa"/>
        <w:tblLayout w:type="fixed"/>
        <w:tblCellMar>
          <w:left w:w="10" w:type="dxa"/>
          <w:right w:w="10" w:type="dxa"/>
        </w:tblCellMar>
        <w:tblLook w:val="0000" w:firstRow="0" w:lastRow="0" w:firstColumn="0" w:lastColumn="0" w:noHBand="0" w:noVBand="0"/>
      </w:tblPr>
      <w:tblGrid>
        <w:gridCol w:w="400"/>
        <w:gridCol w:w="1968"/>
        <w:gridCol w:w="3255"/>
        <w:gridCol w:w="360"/>
        <w:gridCol w:w="3643"/>
      </w:tblGrid>
      <w:tr w:rsidR="004B27D3">
        <w:tblPrEx>
          <w:tblCellMar>
            <w:top w:w="0" w:type="dxa"/>
            <w:bottom w:w="0" w:type="dxa"/>
          </w:tblCellMar>
        </w:tblPrEx>
        <w:trPr>
          <w:trHeight w:val="760"/>
        </w:trPr>
        <w:tc>
          <w:tcPr>
            <w:tcW w:w="2368" w:type="dxa"/>
            <w:gridSpan w:val="2"/>
            <w:tcBorders>
              <w:top w:val="single" w:sz="12" w:space="0" w:color="000000"/>
              <w:left w:val="single" w:sz="12" w:space="0" w:color="000000"/>
              <w:bottom w:val="single" w:sz="6" w:space="0" w:color="000000"/>
            </w:tcBorders>
            <w:tcMar>
              <w:top w:w="0" w:type="dxa"/>
              <w:left w:w="28" w:type="dxa"/>
              <w:bottom w:w="0" w:type="dxa"/>
              <w:right w:w="28" w:type="dxa"/>
            </w:tcMar>
            <w:vAlign w:val="center"/>
          </w:tcPr>
          <w:p w:rsidR="004B27D3" w:rsidRDefault="0016761D">
            <w:pPr>
              <w:pStyle w:val="Standard"/>
              <w:jc w:val="both"/>
            </w:pPr>
            <w:r>
              <w:t>收件日期：</w:t>
            </w:r>
          </w:p>
        </w:tc>
        <w:tc>
          <w:tcPr>
            <w:tcW w:w="7258" w:type="dxa"/>
            <w:gridSpan w:val="3"/>
            <w:tcBorders>
              <w:top w:val="single" w:sz="12"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rsidR="004B27D3" w:rsidRDefault="004B27D3">
            <w:pPr>
              <w:pStyle w:val="Standard"/>
              <w:snapToGrid w:val="0"/>
              <w:jc w:val="both"/>
            </w:pPr>
          </w:p>
        </w:tc>
      </w:tr>
      <w:tr w:rsidR="004B27D3">
        <w:tblPrEx>
          <w:tblCellMar>
            <w:top w:w="0" w:type="dxa"/>
            <w:bottom w:w="0" w:type="dxa"/>
          </w:tblCellMar>
        </w:tblPrEx>
        <w:trPr>
          <w:cantSplit/>
          <w:trHeight w:val="710"/>
        </w:trPr>
        <w:tc>
          <w:tcPr>
            <w:tcW w:w="400" w:type="dxa"/>
            <w:vMerge w:val="restart"/>
            <w:tcBorders>
              <w:top w:val="single" w:sz="12" w:space="0" w:color="000000"/>
              <w:left w:val="single" w:sz="12" w:space="0" w:color="000000"/>
              <w:bottom w:val="single" w:sz="12" w:space="0" w:color="000000"/>
            </w:tcBorders>
            <w:tcMar>
              <w:top w:w="0" w:type="dxa"/>
              <w:left w:w="28" w:type="dxa"/>
              <w:bottom w:w="0" w:type="dxa"/>
              <w:right w:w="28" w:type="dxa"/>
            </w:tcMar>
            <w:vAlign w:val="center"/>
          </w:tcPr>
          <w:p w:rsidR="004B27D3" w:rsidRDefault="0016761D">
            <w:pPr>
              <w:pStyle w:val="Standard"/>
              <w:jc w:val="center"/>
            </w:pPr>
            <w:r>
              <w:t>洗錢</w:t>
            </w:r>
            <w:proofErr w:type="gramStart"/>
            <w:r>
              <w:t>防制處</w:t>
            </w:r>
            <w:proofErr w:type="gramEnd"/>
          </w:p>
        </w:tc>
        <w:tc>
          <w:tcPr>
            <w:tcW w:w="1968" w:type="dxa"/>
            <w:tcBorders>
              <w:top w:val="single" w:sz="12" w:space="0" w:color="000000"/>
              <w:left w:val="single" w:sz="12" w:space="0" w:color="000000"/>
              <w:bottom w:val="single" w:sz="6" w:space="0" w:color="000000"/>
            </w:tcBorders>
            <w:tcMar>
              <w:top w:w="0" w:type="dxa"/>
              <w:left w:w="10" w:type="dxa"/>
              <w:bottom w:w="0" w:type="dxa"/>
              <w:right w:w="10" w:type="dxa"/>
            </w:tcMar>
            <w:vAlign w:val="center"/>
          </w:tcPr>
          <w:p w:rsidR="004B27D3" w:rsidRDefault="0016761D">
            <w:pPr>
              <w:pStyle w:val="Standard"/>
              <w:jc w:val="both"/>
            </w:pPr>
            <w:r>
              <w:t>承辦人：</w:t>
            </w:r>
          </w:p>
        </w:tc>
        <w:tc>
          <w:tcPr>
            <w:tcW w:w="3255" w:type="dxa"/>
            <w:tcBorders>
              <w:top w:val="single" w:sz="12" w:space="0" w:color="000000"/>
              <w:left w:val="single" w:sz="6" w:space="0" w:color="000000"/>
              <w:bottom w:val="single" w:sz="6" w:space="0" w:color="000000"/>
            </w:tcBorders>
            <w:tcMar>
              <w:top w:w="0" w:type="dxa"/>
              <w:left w:w="10" w:type="dxa"/>
              <w:bottom w:w="0" w:type="dxa"/>
              <w:right w:w="10" w:type="dxa"/>
            </w:tcMar>
            <w:vAlign w:val="center"/>
          </w:tcPr>
          <w:p w:rsidR="004B27D3" w:rsidRDefault="004B27D3">
            <w:pPr>
              <w:pStyle w:val="Standard"/>
              <w:snapToGrid w:val="0"/>
              <w:jc w:val="both"/>
            </w:pPr>
          </w:p>
        </w:tc>
        <w:tc>
          <w:tcPr>
            <w:tcW w:w="360" w:type="dxa"/>
            <w:vMerge w:val="restart"/>
            <w:tcBorders>
              <w:top w:val="single" w:sz="12" w:space="0" w:color="000000"/>
              <w:left w:val="single" w:sz="12" w:space="0" w:color="000000"/>
              <w:bottom w:val="single" w:sz="12" w:space="0" w:color="000000"/>
            </w:tcBorders>
            <w:tcMar>
              <w:top w:w="0" w:type="dxa"/>
              <w:left w:w="10" w:type="dxa"/>
              <w:bottom w:w="0" w:type="dxa"/>
              <w:right w:w="10" w:type="dxa"/>
            </w:tcMar>
            <w:vAlign w:val="center"/>
          </w:tcPr>
          <w:p w:rsidR="004B27D3" w:rsidRDefault="0016761D">
            <w:pPr>
              <w:pStyle w:val="Standard"/>
              <w:jc w:val="both"/>
            </w:pPr>
            <w:r>
              <w:t>處圖記</w:t>
            </w:r>
          </w:p>
        </w:tc>
        <w:tc>
          <w:tcPr>
            <w:tcW w:w="3643" w:type="dxa"/>
            <w:vMerge w:val="restart"/>
            <w:tcBorders>
              <w:top w:val="single" w:sz="12" w:space="0" w:color="000000"/>
              <w:left w:val="single" w:sz="12" w:space="0" w:color="000000"/>
              <w:bottom w:val="single" w:sz="12" w:space="0" w:color="000000"/>
              <w:right w:val="single" w:sz="12" w:space="0" w:color="000000"/>
            </w:tcBorders>
            <w:tcMar>
              <w:top w:w="0" w:type="dxa"/>
              <w:left w:w="10" w:type="dxa"/>
              <w:bottom w:w="0" w:type="dxa"/>
              <w:right w:w="10" w:type="dxa"/>
            </w:tcMar>
            <w:vAlign w:val="center"/>
          </w:tcPr>
          <w:p w:rsidR="004B27D3" w:rsidRDefault="004B27D3">
            <w:pPr>
              <w:pStyle w:val="Standard"/>
              <w:snapToGrid w:val="0"/>
              <w:jc w:val="both"/>
            </w:pPr>
          </w:p>
        </w:tc>
      </w:tr>
      <w:tr w:rsidR="004B27D3">
        <w:tblPrEx>
          <w:tblCellMar>
            <w:top w:w="0" w:type="dxa"/>
            <w:bottom w:w="0" w:type="dxa"/>
          </w:tblCellMar>
        </w:tblPrEx>
        <w:trPr>
          <w:cantSplit/>
          <w:trHeight w:val="710"/>
        </w:trPr>
        <w:tc>
          <w:tcPr>
            <w:tcW w:w="400" w:type="dxa"/>
            <w:vMerge/>
            <w:tcBorders>
              <w:top w:val="single" w:sz="12" w:space="0" w:color="000000"/>
              <w:left w:val="single" w:sz="12" w:space="0" w:color="000000"/>
              <w:bottom w:val="single" w:sz="12" w:space="0" w:color="000000"/>
            </w:tcBorders>
            <w:tcMar>
              <w:top w:w="0" w:type="dxa"/>
              <w:left w:w="28" w:type="dxa"/>
              <w:bottom w:w="0" w:type="dxa"/>
              <w:right w:w="28" w:type="dxa"/>
            </w:tcMar>
            <w:vAlign w:val="center"/>
          </w:tcPr>
          <w:p w:rsidR="00000000" w:rsidRDefault="0016761D">
            <w:pPr>
              <w:rPr>
                <w:rFonts w:hint="eastAsia"/>
              </w:rPr>
            </w:pPr>
          </w:p>
        </w:tc>
        <w:tc>
          <w:tcPr>
            <w:tcW w:w="1968" w:type="dxa"/>
            <w:tcBorders>
              <w:top w:val="single" w:sz="6" w:space="0" w:color="000000"/>
              <w:left w:val="single" w:sz="12" w:space="0" w:color="000000"/>
              <w:bottom w:val="single" w:sz="6" w:space="0" w:color="000000"/>
            </w:tcBorders>
            <w:tcMar>
              <w:top w:w="0" w:type="dxa"/>
              <w:left w:w="10" w:type="dxa"/>
              <w:bottom w:w="0" w:type="dxa"/>
              <w:right w:w="10" w:type="dxa"/>
            </w:tcMar>
            <w:vAlign w:val="center"/>
          </w:tcPr>
          <w:p w:rsidR="004B27D3" w:rsidRDefault="0016761D">
            <w:pPr>
              <w:pStyle w:val="Standard"/>
              <w:jc w:val="both"/>
            </w:pPr>
            <w:r>
              <w:t>電話：</w:t>
            </w:r>
          </w:p>
        </w:tc>
        <w:tc>
          <w:tcPr>
            <w:tcW w:w="3255" w:type="dxa"/>
            <w:tcBorders>
              <w:top w:val="single" w:sz="6" w:space="0" w:color="000000"/>
              <w:left w:val="single" w:sz="6" w:space="0" w:color="000000"/>
              <w:bottom w:val="single" w:sz="6" w:space="0" w:color="000000"/>
            </w:tcBorders>
            <w:tcMar>
              <w:top w:w="0" w:type="dxa"/>
              <w:left w:w="10" w:type="dxa"/>
              <w:bottom w:w="0" w:type="dxa"/>
              <w:right w:w="10" w:type="dxa"/>
            </w:tcMar>
            <w:vAlign w:val="center"/>
          </w:tcPr>
          <w:p w:rsidR="004B27D3" w:rsidRDefault="004B27D3">
            <w:pPr>
              <w:pStyle w:val="Standard"/>
              <w:snapToGrid w:val="0"/>
              <w:jc w:val="both"/>
            </w:pPr>
          </w:p>
        </w:tc>
        <w:tc>
          <w:tcPr>
            <w:tcW w:w="360" w:type="dxa"/>
            <w:vMerge/>
            <w:tcBorders>
              <w:top w:val="single" w:sz="12" w:space="0" w:color="000000"/>
              <w:left w:val="single" w:sz="12" w:space="0" w:color="000000"/>
              <w:bottom w:val="single" w:sz="12" w:space="0" w:color="000000"/>
            </w:tcBorders>
            <w:tcMar>
              <w:top w:w="0" w:type="dxa"/>
              <w:left w:w="10" w:type="dxa"/>
              <w:bottom w:w="0" w:type="dxa"/>
              <w:right w:w="10" w:type="dxa"/>
            </w:tcMar>
            <w:vAlign w:val="center"/>
          </w:tcPr>
          <w:p w:rsidR="00000000" w:rsidRDefault="0016761D">
            <w:pPr>
              <w:rPr>
                <w:rFonts w:hint="eastAsia"/>
              </w:rPr>
            </w:pPr>
          </w:p>
        </w:tc>
        <w:tc>
          <w:tcPr>
            <w:tcW w:w="3643" w:type="dxa"/>
            <w:vMerge/>
            <w:tcBorders>
              <w:top w:val="single" w:sz="12" w:space="0" w:color="000000"/>
              <w:left w:val="single" w:sz="12" w:space="0" w:color="000000"/>
              <w:bottom w:val="single" w:sz="12" w:space="0" w:color="000000"/>
              <w:right w:val="single" w:sz="12" w:space="0" w:color="000000"/>
            </w:tcBorders>
            <w:tcMar>
              <w:top w:w="0" w:type="dxa"/>
              <w:left w:w="10" w:type="dxa"/>
              <w:bottom w:w="0" w:type="dxa"/>
              <w:right w:w="10" w:type="dxa"/>
            </w:tcMar>
            <w:vAlign w:val="center"/>
          </w:tcPr>
          <w:p w:rsidR="00000000" w:rsidRDefault="0016761D">
            <w:pPr>
              <w:rPr>
                <w:rFonts w:hint="eastAsia"/>
              </w:rPr>
            </w:pPr>
          </w:p>
        </w:tc>
      </w:tr>
      <w:tr w:rsidR="004B27D3">
        <w:tblPrEx>
          <w:tblCellMar>
            <w:top w:w="0" w:type="dxa"/>
            <w:bottom w:w="0" w:type="dxa"/>
          </w:tblCellMar>
        </w:tblPrEx>
        <w:trPr>
          <w:cantSplit/>
          <w:trHeight w:val="710"/>
        </w:trPr>
        <w:tc>
          <w:tcPr>
            <w:tcW w:w="400" w:type="dxa"/>
            <w:vMerge/>
            <w:tcBorders>
              <w:top w:val="single" w:sz="12" w:space="0" w:color="000000"/>
              <w:left w:val="single" w:sz="12" w:space="0" w:color="000000"/>
              <w:bottom w:val="single" w:sz="12" w:space="0" w:color="000000"/>
            </w:tcBorders>
            <w:tcMar>
              <w:top w:w="0" w:type="dxa"/>
              <w:left w:w="28" w:type="dxa"/>
              <w:bottom w:w="0" w:type="dxa"/>
              <w:right w:w="28" w:type="dxa"/>
            </w:tcMar>
            <w:vAlign w:val="center"/>
          </w:tcPr>
          <w:p w:rsidR="00000000" w:rsidRDefault="0016761D">
            <w:pPr>
              <w:rPr>
                <w:rFonts w:hint="eastAsia"/>
              </w:rPr>
            </w:pPr>
          </w:p>
        </w:tc>
        <w:tc>
          <w:tcPr>
            <w:tcW w:w="1968" w:type="dxa"/>
            <w:tcBorders>
              <w:top w:val="single" w:sz="6" w:space="0" w:color="000000"/>
              <w:left w:val="single" w:sz="12" w:space="0" w:color="000000"/>
              <w:bottom w:val="single" w:sz="12" w:space="0" w:color="000000"/>
            </w:tcBorders>
            <w:tcMar>
              <w:top w:w="0" w:type="dxa"/>
              <w:left w:w="10" w:type="dxa"/>
              <w:bottom w:w="0" w:type="dxa"/>
              <w:right w:w="10" w:type="dxa"/>
            </w:tcMar>
            <w:vAlign w:val="center"/>
          </w:tcPr>
          <w:p w:rsidR="004B27D3" w:rsidRDefault="0016761D">
            <w:pPr>
              <w:pStyle w:val="Standard"/>
              <w:jc w:val="both"/>
            </w:pPr>
            <w:r>
              <w:t>傳真：</w:t>
            </w:r>
          </w:p>
        </w:tc>
        <w:tc>
          <w:tcPr>
            <w:tcW w:w="3255" w:type="dxa"/>
            <w:tcBorders>
              <w:top w:val="single" w:sz="6" w:space="0" w:color="000000"/>
              <w:left w:val="single" w:sz="6" w:space="0" w:color="000000"/>
              <w:bottom w:val="single" w:sz="12" w:space="0" w:color="000000"/>
            </w:tcBorders>
            <w:tcMar>
              <w:top w:w="0" w:type="dxa"/>
              <w:left w:w="10" w:type="dxa"/>
              <w:bottom w:w="0" w:type="dxa"/>
              <w:right w:w="10" w:type="dxa"/>
            </w:tcMar>
            <w:vAlign w:val="center"/>
          </w:tcPr>
          <w:p w:rsidR="004B27D3" w:rsidRDefault="0016761D">
            <w:pPr>
              <w:pStyle w:val="Standard"/>
              <w:jc w:val="both"/>
              <w:rPr>
                <w:b/>
                <w:bCs/>
                <w:sz w:val="28"/>
              </w:rPr>
            </w:pPr>
            <w:r>
              <w:rPr>
                <w:b/>
                <w:bCs/>
                <w:sz w:val="28"/>
              </w:rPr>
              <w:t>02-29143017</w:t>
            </w:r>
          </w:p>
        </w:tc>
        <w:tc>
          <w:tcPr>
            <w:tcW w:w="360" w:type="dxa"/>
            <w:vMerge/>
            <w:tcBorders>
              <w:top w:val="single" w:sz="12" w:space="0" w:color="000000"/>
              <w:left w:val="single" w:sz="12" w:space="0" w:color="000000"/>
              <w:bottom w:val="single" w:sz="12" w:space="0" w:color="000000"/>
            </w:tcBorders>
            <w:tcMar>
              <w:top w:w="0" w:type="dxa"/>
              <w:left w:w="10" w:type="dxa"/>
              <w:bottom w:w="0" w:type="dxa"/>
              <w:right w:w="10" w:type="dxa"/>
            </w:tcMar>
            <w:vAlign w:val="center"/>
          </w:tcPr>
          <w:p w:rsidR="00000000" w:rsidRDefault="0016761D">
            <w:pPr>
              <w:rPr>
                <w:rFonts w:hint="eastAsia"/>
              </w:rPr>
            </w:pPr>
          </w:p>
        </w:tc>
        <w:tc>
          <w:tcPr>
            <w:tcW w:w="3643" w:type="dxa"/>
            <w:vMerge/>
            <w:tcBorders>
              <w:top w:val="single" w:sz="12" w:space="0" w:color="000000"/>
              <w:left w:val="single" w:sz="12" w:space="0" w:color="000000"/>
              <w:bottom w:val="single" w:sz="12" w:space="0" w:color="000000"/>
              <w:right w:val="single" w:sz="12" w:space="0" w:color="000000"/>
            </w:tcBorders>
            <w:tcMar>
              <w:top w:w="0" w:type="dxa"/>
              <w:left w:w="10" w:type="dxa"/>
              <w:bottom w:w="0" w:type="dxa"/>
              <w:right w:w="10" w:type="dxa"/>
            </w:tcMar>
            <w:vAlign w:val="center"/>
          </w:tcPr>
          <w:p w:rsidR="00000000" w:rsidRDefault="0016761D">
            <w:pPr>
              <w:rPr>
                <w:rFonts w:hint="eastAsia"/>
              </w:rPr>
            </w:pPr>
          </w:p>
        </w:tc>
      </w:tr>
    </w:tbl>
    <w:p w:rsidR="004B27D3" w:rsidRDefault="0016761D">
      <w:pPr>
        <w:pStyle w:val="Standard"/>
        <w:spacing w:line="500" w:lineRule="exact"/>
        <w:rPr>
          <w:b/>
          <w:bCs/>
          <w:sz w:val="32"/>
        </w:rPr>
      </w:pPr>
      <w:r>
        <w:rPr>
          <w:b/>
          <w:bCs/>
          <w:sz w:val="32"/>
        </w:rPr>
        <w:t>法務部調查局洗錢</w:t>
      </w:r>
      <w:proofErr w:type="gramStart"/>
      <w:r>
        <w:rPr>
          <w:b/>
          <w:bCs/>
          <w:sz w:val="32"/>
        </w:rPr>
        <w:t>防制處地址</w:t>
      </w:r>
      <w:proofErr w:type="gramEnd"/>
      <w:r>
        <w:rPr>
          <w:b/>
          <w:bCs/>
          <w:sz w:val="32"/>
        </w:rPr>
        <w:t>：</w:t>
      </w:r>
      <w:r>
        <w:rPr>
          <w:b/>
          <w:bCs/>
          <w:sz w:val="32"/>
        </w:rPr>
        <w:t>231</w:t>
      </w:r>
      <w:r>
        <w:rPr>
          <w:b/>
          <w:bCs/>
          <w:sz w:val="32"/>
        </w:rPr>
        <w:t>新北市新店區中華路</w:t>
      </w:r>
      <w:r>
        <w:rPr>
          <w:b/>
          <w:bCs/>
          <w:sz w:val="32"/>
        </w:rPr>
        <w:t>74</w:t>
      </w:r>
      <w:r>
        <w:rPr>
          <w:b/>
          <w:bCs/>
          <w:sz w:val="32"/>
        </w:rPr>
        <w:t>號。</w:t>
      </w:r>
    </w:p>
    <w:p w:rsidR="004B27D3" w:rsidRDefault="0016761D">
      <w:pPr>
        <w:pStyle w:val="Standard"/>
        <w:spacing w:line="500" w:lineRule="exact"/>
        <w:ind w:left="283"/>
        <w:jc w:val="center"/>
        <w:rPr>
          <w:b/>
          <w:bCs/>
          <w:sz w:val="32"/>
        </w:rPr>
      </w:pPr>
      <w:r>
        <w:rPr>
          <w:b/>
          <w:bCs/>
          <w:sz w:val="32"/>
        </w:rPr>
        <w:t>聯絡電話：</w:t>
      </w:r>
      <w:r>
        <w:rPr>
          <w:b/>
          <w:bCs/>
          <w:sz w:val="32"/>
        </w:rPr>
        <w:t>02-29112241</w:t>
      </w:r>
      <w:r>
        <w:rPr>
          <w:b/>
          <w:bCs/>
          <w:sz w:val="32"/>
        </w:rPr>
        <w:t>轉洗錢</w:t>
      </w:r>
      <w:proofErr w:type="gramStart"/>
      <w:r>
        <w:rPr>
          <w:b/>
          <w:bCs/>
          <w:sz w:val="32"/>
        </w:rPr>
        <w:t>防制處資金</w:t>
      </w:r>
      <w:proofErr w:type="gramEnd"/>
      <w:r>
        <w:rPr>
          <w:b/>
          <w:bCs/>
          <w:sz w:val="32"/>
        </w:rPr>
        <w:t>協查科</w:t>
      </w:r>
    </w:p>
    <w:sectPr w:rsidR="004B27D3">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61D" w:rsidRDefault="0016761D">
      <w:pPr>
        <w:rPr>
          <w:rFonts w:hint="eastAsia"/>
        </w:rPr>
      </w:pPr>
      <w:r>
        <w:separator/>
      </w:r>
    </w:p>
  </w:endnote>
  <w:endnote w:type="continuationSeparator" w:id="0">
    <w:p w:rsidR="0016761D" w:rsidRDefault="0016761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新細明體, PMingLiU">
    <w:altName w:val="新細明體"/>
    <w:charset w:val="00"/>
    <w:family w:val="roman"/>
    <w:pitch w:val="variable"/>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61D" w:rsidRDefault="0016761D">
      <w:pPr>
        <w:rPr>
          <w:rFonts w:hint="eastAsia"/>
        </w:rPr>
      </w:pPr>
      <w:r>
        <w:rPr>
          <w:color w:val="000000"/>
        </w:rPr>
        <w:separator/>
      </w:r>
    </w:p>
  </w:footnote>
  <w:footnote w:type="continuationSeparator" w:id="0">
    <w:p w:rsidR="0016761D" w:rsidRDefault="0016761D">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A32E77"/>
    <w:multiLevelType w:val="multilevel"/>
    <w:tmpl w:val="A852CEFE"/>
    <w:styleLink w:val="WW8Num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0F250AB"/>
    <w:multiLevelType w:val="multilevel"/>
    <w:tmpl w:val="C9A079DE"/>
    <w:styleLink w:val="WW8Num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4B27D3"/>
    <w:rsid w:val="0016761D"/>
    <w:rsid w:val="004B27D3"/>
    <w:rsid w:val="00CE6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CCAB8C-9253-459E-A792-CD9C63D86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新細明體" w:hAnsi="Liberation Serif" w:cs="Mangal"/>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新細明體, PMingLiU"/>
    </w:rPr>
  </w:style>
  <w:style w:type="paragraph" w:customStyle="1" w:styleId="Textbody">
    <w:name w:val="Text body"/>
    <w:basedOn w:val="Standard"/>
    <w:pPr>
      <w:spacing w:after="140" w:line="288" w:lineRule="auto"/>
    </w:pPr>
  </w:style>
  <w:style w:type="paragraph" w:customStyle="1" w:styleId="Heading">
    <w:name w:val="Heading"/>
    <w:basedOn w:val="Standard"/>
    <w:next w:val="Textbody"/>
    <w:pPr>
      <w:keepNext/>
      <w:spacing w:before="240" w:after="120"/>
    </w:pPr>
    <w:rPr>
      <w:rFonts w:ascii="Liberation Sans" w:eastAsia="微軟正黑體" w:hAnsi="Liberation Sans" w:cs="Liberation Sans"/>
      <w:sz w:val="28"/>
      <w:szCs w:val="28"/>
    </w:rPr>
  </w:style>
  <w:style w:type="paragraph" w:styleId="a3">
    <w:name w:val="List"/>
    <w:basedOn w:val="Textbodyuser"/>
    <w:rPr>
      <w:rFonts w:cs="Mangal"/>
    </w:rPr>
  </w:style>
  <w:style w:type="paragraph" w:styleId="a4">
    <w:name w:val="caption"/>
    <w:basedOn w:val="Standarduser"/>
    <w:pPr>
      <w:suppressLineNumbers/>
      <w:spacing w:before="120" w:after="120"/>
    </w:pPr>
    <w:rPr>
      <w:rFonts w:cs="Mangal"/>
      <w:i/>
      <w:iCs/>
    </w:rPr>
  </w:style>
  <w:style w:type="paragraph" w:customStyle="1" w:styleId="Index">
    <w:name w:val="Index"/>
    <w:basedOn w:val="Standard"/>
    <w:pPr>
      <w:suppressLineNumbers/>
    </w:pPr>
  </w:style>
  <w:style w:type="paragraph" w:customStyle="1" w:styleId="Standarduser">
    <w:name w:val="Standard (user)"/>
    <w:pPr>
      <w:suppressAutoHyphens/>
    </w:pPr>
    <w:rPr>
      <w:rFonts w:ascii="Times New Roman" w:eastAsia="新細明體, PMingLiU" w:hAnsi="Times New Roman" w:cs="Times New Roman"/>
      <w:lang w:bidi="ar-SA"/>
    </w:rPr>
  </w:style>
  <w:style w:type="paragraph" w:customStyle="1" w:styleId="Headinguser">
    <w:name w:val="Heading (user)"/>
    <w:basedOn w:val="Standarduser"/>
    <w:next w:val="Textbodyuser"/>
    <w:pPr>
      <w:keepNext/>
      <w:spacing w:before="240" w:after="120"/>
    </w:pPr>
    <w:rPr>
      <w:rFonts w:ascii="Liberation Sans" w:eastAsia="微軟正黑體" w:hAnsi="Liberation Sans" w:cs="Mangal"/>
      <w:sz w:val="28"/>
      <w:szCs w:val="28"/>
    </w:rPr>
  </w:style>
  <w:style w:type="paragraph" w:customStyle="1" w:styleId="Textbodyuser">
    <w:name w:val="Text body (user)"/>
    <w:basedOn w:val="Standarduser"/>
    <w:pPr>
      <w:spacing w:after="140" w:line="288" w:lineRule="auto"/>
    </w:pPr>
  </w:style>
  <w:style w:type="paragraph" w:customStyle="1" w:styleId="Indexuser">
    <w:name w:val="Index (user)"/>
    <w:basedOn w:val="Standarduser"/>
    <w:pPr>
      <w:suppressLineNumbers/>
    </w:pPr>
    <w:rPr>
      <w:rFonts w:cs="Mangal"/>
    </w:rPr>
  </w:style>
  <w:style w:type="paragraph" w:styleId="a5">
    <w:name w:val="header"/>
    <w:basedOn w:val="Standarduser"/>
    <w:pPr>
      <w:snapToGrid w:val="0"/>
    </w:pPr>
    <w:rPr>
      <w:sz w:val="20"/>
      <w:szCs w:val="20"/>
    </w:rPr>
  </w:style>
  <w:style w:type="paragraph" w:styleId="a6">
    <w:name w:val="footer"/>
    <w:basedOn w:val="Standarduser"/>
    <w:pPr>
      <w:snapToGrid w:val="0"/>
    </w:pPr>
    <w:rPr>
      <w:sz w:val="20"/>
      <w:szCs w:val="20"/>
    </w:rPr>
  </w:style>
  <w:style w:type="paragraph" w:styleId="a7">
    <w:name w:val="Balloon Text"/>
    <w:basedOn w:val="Standarduser"/>
    <w:rPr>
      <w:rFonts w:ascii="Calibri Light" w:eastAsia="Calibri Light" w:hAnsi="Calibri Light" w:cs="Calibri Light"/>
      <w:sz w:val="18"/>
      <w:szCs w:val="18"/>
    </w:rPr>
  </w:style>
  <w:style w:type="paragraph" w:customStyle="1" w:styleId="TableContentsuser">
    <w:name w:val="Table Contents (user)"/>
    <w:basedOn w:val="Standarduser"/>
    <w:pPr>
      <w:suppressLineNumbers/>
    </w:pPr>
  </w:style>
  <w:style w:type="paragraph" w:customStyle="1" w:styleId="TableHeadinguser">
    <w:name w:val="Table Heading (user)"/>
    <w:basedOn w:val="TableContentsuser"/>
    <w:pPr>
      <w:jc w:val="center"/>
    </w:pPr>
    <w:rPr>
      <w:b/>
      <w:bCs/>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8">
    <w:name w:val="annotation text"/>
    <w:basedOn w:val="Textbody"/>
    <w:rPr>
      <w:szCs w:val="21"/>
    </w:rPr>
  </w:style>
  <w:style w:type="paragraph" w:styleId="a9">
    <w:name w:val="annotation subject"/>
    <w:basedOn w:val="a8"/>
    <w:next w:val="a8"/>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aa">
    <w:name w:val="頁首 字元"/>
    <w:rPr>
      <w:kern w:val="3"/>
    </w:rPr>
  </w:style>
  <w:style w:type="character" w:customStyle="1" w:styleId="ab">
    <w:name w:val="頁尾 字元"/>
    <w:rPr>
      <w:kern w:val="3"/>
    </w:rPr>
  </w:style>
  <w:style w:type="character" w:customStyle="1" w:styleId="ac">
    <w:name w:val="註解方塊文字 字元"/>
    <w:rPr>
      <w:rFonts w:ascii="Calibri Light" w:eastAsia="新細明體, PMingLiU" w:hAnsi="Calibri Light" w:cs="Times New Roman"/>
      <w:kern w:val="3"/>
      <w:sz w:val="18"/>
      <w:szCs w:val="18"/>
    </w:rPr>
  </w:style>
  <w:style w:type="character" w:styleId="ad">
    <w:name w:val="annotation reference"/>
    <w:basedOn w:val="a0"/>
    <w:rPr>
      <w:sz w:val="18"/>
      <w:szCs w:val="18"/>
    </w:rPr>
  </w:style>
  <w:style w:type="character" w:customStyle="1" w:styleId="ae">
    <w:name w:val="註解文字 字元"/>
    <w:basedOn w:val="a0"/>
    <w:rPr>
      <w:szCs w:val="21"/>
    </w:rPr>
  </w:style>
  <w:style w:type="character" w:customStyle="1" w:styleId="af">
    <w:name w:val="註解主旨 字元"/>
    <w:basedOn w:val="ae"/>
    <w:rPr>
      <w:b/>
      <w:bCs/>
      <w:szCs w:val="21"/>
    </w:rPr>
  </w:style>
  <w:style w:type="numbering" w:customStyle="1" w:styleId="WW8Num1">
    <w:name w:val="WW8Num1"/>
    <w:basedOn w:val="a2"/>
    <w:pPr>
      <w:numPr>
        <w:numId w:val="1"/>
      </w:numPr>
    </w:pPr>
  </w:style>
  <w:style w:type="numbering" w:customStyle="1" w:styleId="WW8Num2">
    <w:name w:val="WW8Num2"/>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0033/AppData/Local/Microsoft/Windows/INetCache/m45051/AppData/Local/Microsoft/Windows/Temporary%20Internet%20Files/Content.IE5/R8JCKIP5/00-07%5B1%5D.od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2121</Characters>
  <Application>Microsoft Office Word</Application>
  <DocSecurity>0</DocSecurity>
  <Lines>17</Lines>
  <Paragraphs>4</Paragraphs>
  <ScaleCrop>false</ScaleCrop>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大額通貨交易  檔案格式</dc:title>
  <dc:creator>user</dc:creator>
  <cp:lastModifiedBy>5a88</cp:lastModifiedBy>
  <cp:revision>2</cp:revision>
  <cp:lastPrinted>2021-10-22T16:51:00Z</cp:lastPrinted>
  <dcterms:created xsi:type="dcterms:W3CDTF">2024-08-07T01:33:00Z</dcterms:created>
  <dcterms:modified xsi:type="dcterms:W3CDTF">2024-08-07T01:33:00Z</dcterms:modified>
</cp:coreProperties>
</file>